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23" w:rsidRDefault="00F85123" w:rsidP="00F85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TRƯỜNG THPT TRẦN NHÂN TÔNG</w:t>
      </w:r>
    </w:p>
    <w:p w:rsidR="00F85123" w:rsidRDefault="00F85123" w:rsidP="00F85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TỔ NGOẠI NGỮ</w:t>
      </w:r>
    </w:p>
    <w:p w:rsidR="008517B2" w:rsidRDefault="00F85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 TRẬN ĐỀ KIỂM TRA GIỮA KỲ  1 </w:t>
      </w:r>
      <w:r w:rsidR="00624A5C">
        <w:rPr>
          <w:b/>
          <w:sz w:val="28"/>
          <w:szCs w:val="28"/>
        </w:rPr>
        <w:t>NĂM HỌC 2023-2024</w:t>
      </w:r>
      <w:bookmarkStart w:id="0" w:name="_GoBack"/>
      <w:bookmarkEnd w:id="0"/>
    </w:p>
    <w:p w:rsidR="008517B2" w:rsidRDefault="00404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TIẾNG ANH 11 – THỜI GIAN LÀM BÀI: 60 PHÚT</w:t>
      </w:r>
    </w:p>
    <w:p w:rsidR="008517B2" w:rsidRDefault="008517B2">
      <w:pPr>
        <w:jc w:val="center"/>
        <w:rPr>
          <w:b/>
          <w:sz w:val="28"/>
          <w:szCs w:val="28"/>
        </w:rPr>
      </w:pPr>
    </w:p>
    <w:tbl>
      <w:tblPr>
        <w:tblStyle w:val="a"/>
        <w:tblW w:w="149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169"/>
        <w:gridCol w:w="5259"/>
        <w:gridCol w:w="630"/>
        <w:gridCol w:w="630"/>
        <w:gridCol w:w="630"/>
        <w:gridCol w:w="630"/>
        <w:gridCol w:w="630"/>
        <w:gridCol w:w="855"/>
        <w:gridCol w:w="630"/>
        <w:gridCol w:w="630"/>
        <w:gridCol w:w="630"/>
        <w:gridCol w:w="894"/>
      </w:tblGrid>
      <w:tr w:rsidR="00723084" w:rsidTr="00723084">
        <w:trPr>
          <w:trHeight w:val="405"/>
        </w:trPr>
        <w:tc>
          <w:tcPr>
            <w:tcW w:w="696" w:type="dxa"/>
            <w:vMerge w:val="restart"/>
            <w:vAlign w:val="center"/>
          </w:tcPr>
          <w:p w:rsidR="00723084" w:rsidRDefault="00723084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169" w:type="dxa"/>
            <w:vMerge w:val="restart"/>
            <w:vAlign w:val="center"/>
          </w:tcPr>
          <w:p w:rsidR="00723084" w:rsidRDefault="00723084">
            <w:pPr>
              <w:jc w:val="center"/>
              <w:rPr>
                <w:b/>
              </w:rPr>
            </w:pPr>
            <w:r>
              <w:rPr>
                <w:b/>
              </w:rPr>
              <w:t>Kỹ năng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84" w:rsidRDefault="00723084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5265" w:type="dxa"/>
            <w:gridSpan w:val="8"/>
            <w:vAlign w:val="center"/>
          </w:tcPr>
          <w:p w:rsidR="00723084" w:rsidRDefault="00723084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524" w:type="dxa"/>
            <w:gridSpan w:val="2"/>
            <w:vMerge w:val="restart"/>
            <w:vAlign w:val="center"/>
          </w:tcPr>
          <w:p w:rsidR="00723084" w:rsidRDefault="007230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CH/ bài</w:t>
            </w:r>
          </w:p>
        </w:tc>
      </w:tr>
      <w:tr w:rsidR="00723084" w:rsidTr="00723084">
        <w:trPr>
          <w:trHeight w:val="620"/>
        </w:trPr>
        <w:tc>
          <w:tcPr>
            <w:tcW w:w="696" w:type="dxa"/>
            <w:vMerge/>
            <w:vAlign w:val="center"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169" w:type="dxa"/>
            <w:vMerge/>
            <w:vAlign w:val="center"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3084" w:rsidRDefault="00723084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60" w:type="dxa"/>
            <w:gridSpan w:val="2"/>
            <w:vAlign w:val="center"/>
          </w:tcPr>
          <w:p w:rsidR="00723084" w:rsidRDefault="00723084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485" w:type="dxa"/>
            <w:gridSpan w:val="2"/>
            <w:vAlign w:val="center"/>
          </w:tcPr>
          <w:p w:rsidR="00723084" w:rsidRDefault="00723084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723084" w:rsidRDefault="00723084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524" w:type="dxa"/>
            <w:gridSpan w:val="2"/>
            <w:vMerge/>
            <w:vAlign w:val="center"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723084" w:rsidTr="00723084">
        <w:trPr>
          <w:trHeight w:val="350"/>
        </w:trPr>
        <w:tc>
          <w:tcPr>
            <w:tcW w:w="696" w:type="dxa"/>
            <w:vMerge/>
            <w:vAlign w:val="center"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169" w:type="dxa"/>
            <w:vMerge/>
            <w:vAlign w:val="center"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723084" w:rsidTr="00723084">
        <w:trPr>
          <w:trHeight w:val="745"/>
        </w:trPr>
        <w:tc>
          <w:tcPr>
            <w:tcW w:w="696" w:type="dxa"/>
            <w:vMerge w:val="restart"/>
          </w:tcPr>
          <w:p w:rsidR="00723084" w:rsidRDefault="00723084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2169" w:type="dxa"/>
            <w:vMerge w:val="restart"/>
          </w:tcPr>
          <w:p w:rsidR="00723084" w:rsidRDefault="00723084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jc w:val="both"/>
            </w:pPr>
            <w:r>
              <w:t>1. Nghe một đoạn hội thoại/ độc thoại trong khoảng 3 phút  (khoảng 170 – 200 từ) để trả lời các dạng câu hỏi có liên quan đến các chủ đề :</w:t>
            </w:r>
          </w:p>
          <w:p w:rsidR="00723084" w:rsidRDefault="00723084">
            <w:pPr>
              <w:jc w:val="both"/>
            </w:pPr>
            <w:r>
              <w:t>- A long and healthy life.</w:t>
            </w:r>
          </w:p>
          <w:p w:rsidR="00723084" w:rsidRDefault="00723084">
            <w:pPr>
              <w:rPr>
                <w:i/>
              </w:rPr>
            </w:pPr>
            <w:r>
              <w:rPr>
                <w:i/>
              </w:rPr>
              <w:t>(True/False )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2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481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2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215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188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 w:val="restart"/>
          </w:tcPr>
          <w:p w:rsidR="00723084" w:rsidRDefault="00723084">
            <w:pPr>
              <w:rPr>
                <w:b/>
              </w:rPr>
            </w:pP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jc w:val="both"/>
            </w:pPr>
            <w:r>
              <w:t>2. Nghe một đoạn hội thoại/ độc thoại khoảng 3 phút  (khoảng 170 – 200 từ) liên quan đến các chủ đề nêu trên.</w:t>
            </w:r>
          </w:p>
          <w:p w:rsidR="00723084" w:rsidRDefault="00723084" w:rsidP="00723084">
            <w:pPr>
              <w:jc w:val="both"/>
            </w:pPr>
            <w:r>
              <w:t xml:space="preserve"> - Cities in the future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3084" w:rsidRDefault="007230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084" w:rsidTr="00723084">
        <w:trPr>
          <w:trHeight w:val="188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3084" w:rsidRDefault="007230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084" w:rsidTr="00723084">
        <w:trPr>
          <w:trHeight w:val="188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084" w:rsidRDefault="00723084">
            <w:pPr>
              <w:jc w:val="center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23084" w:rsidRDefault="007230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084" w:rsidTr="00723084">
        <w:trPr>
          <w:trHeight w:val="578"/>
        </w:trPr>
        <w:tc>
          <w:tcPr>
            <w:tcW w:w="696" w:type="dxa"/>
            <w:vMerge w:val="restart"/>
          </w:tcPr>
          <w:p w:rsidR="00723084" w:rsidRDefault="0072308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169" w:type="dxa"/>
            <w:vMerge w:val="restart"/>
          </w:tcPr>
          <w:p w:rsidR="00723084" w:rsidRDefault="00723084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jc w:val="both"/>
              <w:rPr>
                <w:b/>
              </w:rPr>
            </w:pPr>
            <w:r>
              <w:rPr>
                <w:b/>
              </w:rPr>
              <w:t>Pronunciation</w:t>
            </w:r>
          </w:p>
          <w:p w:rsidR="00624A5C" w:rsidRDefault="00723084">
            <w:pPr>
              <w:jc w:val="both"/>
            </w:pPr>
            <w:r>
              <w:t xml:space="preserve"> Nguyên âm</w:t>
            </w:r>
            <w:r w:rsidR="00624A5C">
              <w:t xml:space="preserve"> đơn hoặc đôi</w:t>
            </w:r>
          </w:p>
          <w:p w:rsidR="00723084" w:rsidRDefault="00624A5C">
            <w:pPr>
              <w:jc w:val="both"/>
            </w:pPr>
            <w:r>
              <w:t xml:space="preserve">Trọng </w:t>
            </w:r>
            <w:r w:rsidR="00723084">
              <w:t xml:space="preserve">âm từ </w:t>
            </w:r>
            <w:r>
              <w:t>có hai âm tiết</w:t>
            </w:r>
          </w:p>
          <w:p w:rsidR="00723084" w:rsidRDefault="00723084">
            <w:pPr>
              <w:jc w:val="both"/>
            </w:pPr>
            <w:r>
              <w:t xml:space="preserve"> </w:t>
            </w:r>
          </w:p>
          <w:p w:rsidR="00723084" w:rsidRDefault="00723084"/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2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1321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Pr="00E115CA" w:rsidRDefault="00723084" w:rsidP="00E115CA">
            <w:pPr>
              <w:rPr>
                <w:b/>
              </w:rPr>
            </w:pPr>
            <w:r w:rsidRPr="00E115CA">
              <w:rPr>
                <w:b/>
              </w:rPr>
              <w:t>Vocabulary</w:t>
            </w:r>
            <w:r w:rsidR="00E115CA" w:rsidRPr="00E115CA">
              <w:rPr>
                <w:b/>
              </w:rPr>
              <w:t xml:space="preserve"> (the closest and opposite meaning)</w:t>
            </w:r>
          </w:p>
          <w:p w:rsidR="00723084" w:rsidRDefault="00723084" w:rsidP="00E11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E115CA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E115CA">
            <w:pPr>
              <w:jc w:val="center"/>
            </w:pPr>
            <w:r>
              <w:t>2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589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84" w:rsidRDefault="00723084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:rsidR="00723084" w:rsidRDefault="00723084">
            <w:r>
              <w:t>Các kiến thức ngữ pháp:</w:t>
            </w:r>
          </w:p>
          <w:p w:rsidR="00723084" w:rsidRDefault="00723084">
            <w:r>
              <w:lastRenderedPageBreak/>
              <w:t xml:space="preserve">- Past simple and present perfect. </w:t>
            </w:r>
          </w:p>
          <w:p w:rsidR="00723084" w:rsidRDefault="00723084">
            <w:r>
              <w:t>- Modal verbs: must, have to and should</w:t>
            </w:r>
          </w:p>
          <w:p w:rsidR="00723084" w:rsidRDefault="00723084">
            <w:r>
              <w:t>- Stative verbs and linking verbs.</w:t>
            </w:r>
          </w:p>
          <w:p w:rsidR="00E115CA" w:rsidRDefault="00E115CA">
            <w:r>
              <w:t>- prepositions.</w:t>
            </w:r>
          </w:p>
          <w:p w:rsidR="00723084" w:rsidRDefault="00723084"/>
        </w:tc>
        <w:tc>
          <w:tcPr>
            <w:tcW w:w="630" w:type="dxa"/>
            <w:vAlign w:val="center"/>
          </w:tcPr>
          <w:p w:rsidR="00723084" w:rsidRDefault="00E115CA">
            <w:pPr>
              <w:jc w:val="center"/>
            </w:pPr>
            <w:r>
              <w:lastRenderedPageBreak/>
              <w:t>4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E115CA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E115CA">
            <w:pPr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E115CA">
            <w:pPr>
              <w:jc w:val="center"/>
            </w:pPr>
            <w:r>
              <w:t>6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862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393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368"/>
        </w:trPr>
        <w:tc>
          <w:tcPr>
            <w:tcW w:w="696" w:type="dxa"/>
            <w:vMerge w:val="restart"/>
          </w:tcPr>
          <w:p w:rsidR="00723084" w:rsidRDefault="00723084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2169" w:type="dxa"/>
            <w:vMerge w:val="restart"/>
          </w:tcPr>
          <w:p w:rsidR="00723084" w:rsidRDefault="00723084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jc w:val="both"/>
            </w:pPr>
            <w:r>
              <w:rPr>
                <w:b/>
              </w:rPr>
              <w:t>1. Reading comprehension</w:t>
            </w:r>
          </w:p>
          <w:p w:rsidR="00723084" w:rsidRDefault="00723084">
            <w:pPr>
              <w:jc w:val="both"/>
            </w:pPr>
            <w:r>
              <w:t>Hiểu được bài đọc có độ dài khoảng 220-250 từ về các chủ điểm:</w:t>
            </w:r>
          </w:p>
          <w:p w:rsidR="00723084" w:rsidRDefault="00723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168"/>
              <w:rPr>
                <w:color w:val="000000"/>
              </w:rPr>
            </w:pPr>
            <w:r>
              <w:rPr>
                <w:color w:val="000000"/>
              </w:rPr>
              <w:t>Long and healthy lifestyle</w:t>
            </w:r>
          </w:p>
          <w:p w:rsidR="00723084" w:rsidRDefault="00723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168"/>
              <w:rPr>
                <w:color w:val="000000"/>
              </w:rPr>
            </w:pPr>
            <w:r>
              <w:rPr>
                <w:color w:val="000000"/>
              </w:rPr>
              <w:t>The generation gap</w:t>
            </w:r>
          </w:p>
          <w:p w:rsidR="00723084" w:rsidRDefault="00723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168"/>
              <w:rPr>
                <w:color w:val="000000"/>
              </w:rPr>
            </w:pPr>
            <w:r>
              <w:rPr>
                <w:color w:val="000000"/>
              </w:rPr>
              <w:t>Cities in the future</w:t>
            </w:r>
          </w:p>
          <w:p w:rsidR="00723084" w:rsidRDefault="00723084">
            <w:pPr>
              <w:jc w:val="both"/>
            </w:pPr>
            <w:r>
              <w:t xml:space="preserve">- </w:t>
            </w:r>
            <w:r>
              <w:rPr>
                <w:i/>
              </w:rPr>
              <w:t>(Cloze test)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3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589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589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368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jc w:val="both"/>
            </w:pPr>
            <w:r>
              <w:rPr>
                <w:b/>
              </w:rPr>
              <w:t>2. Reading comprehension</w:t>
            </w:r>
          </w:p>
          <w:p w:rsidR="00723084" w:rsidRDefault="00723084">
            <w:pPr>
              <w:jc w:val="both"/>
            </w:pPr>
            <w:r>
              <w:t>Hiểu được nội dung chính và nội dung chi tiết đoạn văn bản có độ dài khoảng 220-250 từ, xoay quanh các chủ điểm.</w:t>
            </w:r>
          </w:p>
          <w:p w:rsidR="00723084" w:rsidRDefault="00723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168"/>
              <w:rPr>
                <w:color w:val="000000"/>
              </w:rPr>
            </w:pPr>
            <w:r>
              <w:rPr>
                <w:color w:val="000000"/>
              </w:rPr>
              <w:t>Long and healthy lifestyle</w:t>
            </w:r>
          </w:p>
          <w:p w:rsidR="00723084" w:rsidRDefault="00723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168"/>
              <w:rPr>
                <w:color w:val="000000"/>
              </w:rPr>
            </w:pPr>
            <w:r>
              <w:rPr>
                <w:color w:val="000000"/>
              </w:rPr>
              <w:t>The generation gap</w:t>
            </w:r>
          </w:p>
          <w:p w:rsidR="00723084" w:rsidRDefault="00723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168"/>
              <w:rPr>
                <w:color w:val="000000"/>
              </w:rPr>
            </w:pPr>
            <w:r>
              <w:rPr>
                <w:color w:val="000000"/>
              </w:rPr>
              <w:t>Cities in the future</w:t>
            </w:r>
          </w:p>
          <w:p w:rsidR="00723084" w:rsidRDefault="00723084">
            <w:pPr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3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589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1953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E115CA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  <w:r>
              <w:t>1</w:t>
            </w: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</w:p>
        </w:tc>
      </w:tr>
      <w:tr w:rsidR="00723084" w:rsidTr="00723084">
        <w:trPr>
          <w:trHeight w:val="359"/>
        </w:trPr>
        <w:tc>
          <w:tcPr>
            <w:tcW w:w="696" w:type="dxa"/>
            <w:vMerge w:val="restart"/>
          </w:tcPr>
          <w:p w:rsidR="00723084" w:rsidRDefault="00723084">
            <w:pPr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2169" w:type="dxa"/>
            <w:vMerge w:val="restart"/>
          </w:tcPr>
          <w:p w:rsidR="00723084" w:rsidRDefault="00723084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Pr="00F85123" w:rsidRDefault="00723084" w:rsidP="00F8512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F85123">
              <w:rPr>
                <w:b/>
                <w:i/>
              </w:rPr>
              <w:t>word-form</w:t>
            </w:r>
          </w:p>
          <w:p w:rsidR="00723084" w:rsidRDefault="00723084" w:rsidP="00F85123">
            <w:pPr>
              <w:ind w:left="-2"/>
              <w:jc w:val="both"/>
              <w:rPr>
                <w:b/>
              </w:rPr>
            </w:pPr>
            <w:r w:rsidRPr="00F85123">
              <w:rPr>
                <w:b/>
              </w:rPr>
              <w:t>Cho hình thức đúng của từ</w:t>
            </w:r>
          </w:p>
          <w:p w:rsidR="00723084" w:rsidRDefault="00723084" w:rsidP="00723084">
            <w:r>
              <w:t>Từ vựng theo các chủ điểm liên quan đến:</w:t>
            </w:r>
          </w:p>
          <w:p w:rsidR="00723084" w:rsidRDefault="00723084" w:rsidP="00723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168"/>
              <w:rPr>
                <w:color w:val="000000"/>
              </w:rPr>
            </w:pPr>
            <w:r>
              <w:rPr>
                <w:color w:val="000000"/>
              </w:rPr>
              <w:t>Long and healthy lifestyle</w:t>
            </w:r>
          </w:p>
          <w:p w:rsidR="00723084" w:rsidRDefault="00723084" w:rsidP="00723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168"/>
              <w:rPr>
                <w:color w:val="000000"/>
              </w:rPr>
            </w:pPr>
            <w:r>
              <w:rPr>
                <w:color w:val="000000"/>
              </w:rPr>
              <w:t>The generation gap</w:t>
            </w:r>
          </w:p>
          <w:p w:rsidR="00723084" w:rsidRDefault="00723084" w:rsidP="007230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hanging="168"/>
              <w:rPr>
                <w:color w:val="000000"/>
              </w:rPr>
            </w:pPr>
            <w:r>
              <w:rPr>
                <w:color w:val="000000"/>
              </w:rPr>
              <w:t>Cities in the future</w:t>
            </w:r>
          </w:p>
          <w:p w:rsidR="00723084" w:rsidRDefault="00723084" w:rsidP="00F85123">
            <w:pPr>
              <w:ind w:left="-2"/>
              <w:jc w:val="both"/>
              <w:rPr>
                <w:b/>
              </w:rPr>
            </w:pPr>
          </w:p>
          <w:p w:rsidR="00723084" w:rsidRPr="00F85123" w:rsidRDefault="00723084" w:rsidP="00F85123">
            <w:pPr>
              <w:ind w:left="-2"/>
              <w:jc w:val="both"/>
              <w:rPr>
                <w:i/>
              </w:rPr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E115CA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624A5C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624A5C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94" w:type="dxa"/>
            <w:vAlign w:val="center"/>
          </w:tcPr>
          <w:p w:rsidR="00723084" w:rsidRDefault="00E115CA">
            <w:pPr>
              <w:jc w:val="center"/>
            </w:pPr>
            <w:r>
              <w:t>4</w:t>
            </w:r>
          </w:p>
        </w:tc>
      </w:tr>
      <w:tr w:rsidR="00723084" w:rsidTr="00723084">
        <w:trPr>
          <w:trHeight w:val="589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Default="00723084">
            <w:pPr>
              <w:ind w:hanging="2"/>
              <w:jc w:val="both"/>
            </w:pPr>
            <w:r>
              <w:rPr>
                <w:b/>
              </w:rPr>
              <w:t xml:space="preserve">2. </w:t>
            </w:r>
            <w:r>
              <w:rPr>
                <w:i/>
              </w:rPr>
              <w:t>Sentence transformation</w:t>
            </w:r>
          </w:p>
          <w:p w:rsidR="00723084" w:rsidRDefault="00723084">
            <w:pPr>
              <w:ind w:hanging="2"/>
              <w:jc w:val="both"/>
            </w:pPr>
            <w:r>
              <w:t xml:space="preserve">Viết lại câu dùng từ gợi ý </w:t>
            </w:r>
          </w:p>
          <w:p w:rsidR="00723084" w:rsidRDefault="00723084" w:rsidP="00F85123"/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E115CA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94" w:type="dxa"/>
            <w:vAlign w:val="center"/>
          </w:tcPr>
          <w:p w:rsidR="00723084" w:rsidRDefault="00723084">
            <w:pPr>
              <w:jc w:val="center"/>
            </w:pPr>
            <w:r>
              <w:t>2</w:t>
            </w:r>
          </w:p>
        </w:tc>
      </w:tr>
      <w:tr w:rsidR="00723084" w:rsidTr="00723084">
        <w:trPr>
          <w:trHeight w:val="1962"/>
        </w:trPr>
        <w:tc>
          <w:tcPr>
            <w:tcW w:w="696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9" w:type="dxa"/>
            <w:vMerge/>
          </w:tcPr>
          <w:p w:rsidR="00723084" w:rsidRDefault="0072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084" w:rsidRPr="00F85123" w:rsidRDefault="00723084" w:rsidP="00F85123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F85123">
              <w:rPr>
                <w:i/>
              </w:rPr>
              <w:t xml:space="preserve">Sentence building </w:t>
            </w:r>
          </w:p>
          <w:p w:rsidR="00723084" w:rsidRPr="00F85123" w:rsidRDefault="00723084" w:rsidP="00F85123">
            <w:r w:rsidRPr="00F85123">
              <w:t>Dùng từ cho sẵn để tạo câu: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55" w:type="dxa"/>
            <w:vAlign w:val="center"/>
          </w:tcPr>
          <w:p w:rsidR="00723084" w:rsidRDefault="00E115CA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630" w:type="dxa"/>
            <w:vAlign w:val="center"/>
          </w:tcPr>
          <w:p w:rsidR="00723084" w:rsidRDefault="00723084">
            <w:pPr>
              <w:jc w:val="center"/>
            </w:pPr>
          </w:p>
        </w:tc>
        <w:tc>
          <w:tcPr>
            <w:tcW w:w="894" w:type="dxa"/>
            <w:vAlign w:val="center"/>
          </w:tcPr>
          <w:p w:rsidR="00723084" w:rsidRDefault="00E115CA">
            <w:pPr>
              <w:jc w:val="center"/>
            </w:pPr>
            <w:r>
              <w:t>2</w:t>
            </w:r>
          </w:p>
        </w:tc>
      </w:tr>
      <w:tr w:rsidR="00624A5C" w:rsidTr="001224B5">
        <w:trPr>
          <w:trHeight w:val="1962"/>
        </w:trPr>
        <w:tc>
          <w:tcPr>
            <w:tcW w:w="8124" w:type="dxa"/>
            <w:gridSpan w:val="3"/>
            <w:vMerge w:val="restart"/>
            <w:tcBorders>
              <w:right w:val="single" w:sz="4" w:space="0" w:color="000000"/>
            </w:tcBorders>
          </w:tcPr>
          <w:p w:rsidR="00624A5C" w:rsidRPr="00624A5C" w:rsidRDefault="00624A5C" w:rsidP="00723084">
            <w:pPr>
              <w:pStyle w:val="ListParagraph"/>
              <w:rPr>
                <w:b/>
                <w:i/>
                <w:sz w:val="28"/>
                <w:szCs w:val="28"/>
              </w:rPr>
            </w:pPr>
            <w:r w:rsidRPr="00624A5C">
              <w:rPr>
                <w:b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:rsidR="00624A5C" w:rsidRPr="00624A5C" w:rsidRDefault="00624A5C" w:rsidP="00E115CA">
            <w:pPr>
              <w:jc w:val="center"/>
              <w:rPr>
                <w:i/>
              </w:rPr>
            </w:pPr>
            <w:r w:rsidRPr="00624A5C">
              <w:rPr>
                <w:i/>
              </w:rPr>
              <w:t>16</w:t>
            </w:r>
          </w:p>
        </w:tc>
        <w:tc>
          <w:tcPr>
            <w:tcW w:w="630" w:type="dxa"/>
            <w:vAlign w:val="center"/>
          </w:tcPr>
          <w:p w:rsidR="00624A5C" w:rsidRDefault="00624A5C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24A5C" w:rsidRPr="00624A5C" w:rsidRDefault="00624A5C">
            <w:pPr>
              <w:jc w:val="center"/>
              <w:rPr>
                <w:i/>
              </w:rPr>
            </w:pPr>
            <w:r w:rsidRPr="00624A5C">
              <w:rPr>
                <w:i/>
              </w:rPr>
              <w:t>9</w:t>
            </w:r>
          </w:p>
        </w:tc>
        <w:tc>
          <w:tcPr>
            <w:tcW w:w="630" w:type="dxa"/>
            <w:vAlign w:val="center"/>
          </w:tcPr>
          <w:p w:rsidR="00624A5C" w:rsidRDefault="00624A5C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24A5C" w:rsidRPr="00624A5C" w:rsidRDefault="00624A5C">
            <w:pPr>
              <w:jc w:val="center"/>
              <w:rPr>
                <w:i/>
              </w:rPr>
            </w:pPr>
            <w:r w:rsidRPr="00624A5C">
              <w:rPr>
                <w:i/>
              </w:rPr>
              <w:t>4</w:t>
            </w:r>
          </w:p>
        </w:tc>
        <w:tc>
          <w:tcPr>
            <w:tcW w:w="855" w:type="dxa"/>
            <w:vAlign w:val="center"/>
          </w:tcPr>
          <w:p w:rsidR="00624A5C" w:rsidRDefault="00624A5C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624A5C" w:rsidRPr="00624A5C" w:rsidRDefault="00624A5C">
            <w:pPr>
              <w:jc w:val="center"/>
              <w:rPr>
                <w:i/>
              </w:rPr>
            </w:pPr>
            <w:r w:rsidRPr="00624A5C">
              <w:rPr>
                <w:i/>
              </w:rPr>
              <w:t>1</w:t>
            </w:r>
          </w:p>
        </w:tc>
        <w:tc>
          <w:tcPr>
            <w:tcW w:w="630" w:type="dxa"/>
            <w:vAlign w:val="center"/>
          </w:tcPr>
          <w:p w:rsidR="00624A5C" w:rsidRDefault="00624A5C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24A5C" w:rsidRDefault="00624A5C">
            <w:pPr>
              <w:jc w:val="center"/>
            </w:pPr>
            <w:r>
              <w:t>30</w:t>
            </w:r>
          </w:p>
        </w:tc>
        <w:tc>
          <w:tcPr>
            <w:tcW w:w="894" w:type="dxa"/>
            <w:vAlign w:val="center"/>
          </w:tcPr>
          <w:p w:rsidR="00624A5C" w:rsidRDefault="00624A5C">
            <w:pPr>
              <w:jc w:val="center"/>
            </w:pPr>
            <w:r>
              <w:t>8</w:t>
            </w:r>
          </w:p>
        </w:tc>
      </w:tr>
      <w:tr w:rsidR="00624A5C" w:rsidTr="001224B5">
        <w:trPr>
          <w:trHeight w:val="1962"/>
        </w:trPr>
        <w:tc>
          <w:tcPr>
            <w:tcW w:w="8124" w:type="dxa"/>
            <w:gridSpan w:val="3"/>
            <w:vMerge/>
            <w:tcBorders>
              <w:right w:val="single" w:sz="4" w:space="0" w:color="000000"/>
            </w:tcBorders>
          </w:tcPr>
          <w:p w:rsidR="00624A5C" w:rsidRPr="00F85123" w:rsidRDefault="00624A5C" w:rsidP="00723084">
            <w:pPr>
              <w:pStyle w:val="ListParagraph"/>
              <w:rPr>
                <w:i/>
              </w:rPr>
            </w:pPr>
          </w:p>
        </w:tc>
        <w:tc>
          <w:tcPr>
            <w:tcW w:w="2520" w:type="dxa"/>
            <w:gridSpan w:val="4"/>
            <w:tcBorders>
              <w:left w:val="single" w:sz="4" w:space="0" w:color="000000"/>
            </w:tcBorders>
            <w:vAlign w:val="center"/>
          </w:tcPr>
          <w:p w:rsidR="00624A5C" w:rsidRDefault="00624A5C">
            <w:pPr>
              <w:jc w:val="center"/>
            </w:pPr>
            <w:r>
              <w:t>70%( 7 điểm)</w:t>
            </w:r>
          </w:p>
        </w:tc>
        <w:tc>
          <w:tcPr>
            <w:tcW w:w="2745" w:type="dxa"/>
            <w:gridSpan w:val="4"/>
            <w:vAlign w:val="center"/>
          </w:tcPr>
          <w:p w:rsidR="00624A5C" w:rsidRDefault="00624A5C">
            <w:pPr>
              <w:jc w:val="center"/>
            </w:pPr>
            <w:r>
              <w:t>30%(3 điểm)</w:t>
            </w:r>
          </w:p>
        </w:tc>
        <w:tc>
          <w:tcPr>
            <w:tcW w:w="1524" w:type="dxa"/>
            <w:gridSpan w:val="2"/>
            <w:vAlign w:val="center"/>
          </w:tcPr>
          <w:p w:rsidR="00624A5C" w:rsidRDefault="00624A5C">
            <w:pPr>
              <w:jc w:val="center"/>
            </w:pPr>
            <w:r>
              <w:t>100%(10 điểm)</w:t>
            </w:r>
          </w:p>
        </w:tc>
      </w:tr>
    </w:tbl>
    <w:p w:rsidR="008517B2" w:rsidRDefault="008517B2">
      <w:pPr>
        <w:jc w:val="center"/>
        <w:rPr>
          <w:b/>
          <w:sz w:val="16"/>
          <w:szCs w:val="16"/>
        </w:rPr>
      </w:pPr>
    </w:p>
    <w:sectPr w:rsidR="008517B2">
      <w:footerReference w:type="default" r:id="rId8"/>
      <w:pgSz w:w="16840" w:h="11907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>
      <w:r>
        <w:separator/>
      </w:r>
    </w:p>
  </w:endnote>
  <w:endnote w:type="continuationSeparator" w:id="0">
    <w:p w:rsidR="00404D43" w:rsidRDefault="0040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B2" w:rsidRDefault="00404D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F85123">
      <w:rPr>
        <w:color w:val="000000"/>
      </w:rPr>
      <w:fldChar w:fldCharType="separate"/>
    </w:r>
    <w:r w:rsidR="00624A5C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>
      <w:r>
        <w:separator/>
      </w:r>
    </w:p>
  </w:footnote>
  <w:footnote w:type="continuationSeparator" w:id="0">
    <w:p w:rsidR="00404D43" w:rsidRDefault="0040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01A"/>
    <w:multiLevelType w:val="hybridMultilevel"/>
    <w:tmpl w:val="6298013C"/>
    <w:lvl w:ilvl="0" w:tplc="123017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570E4"/>
    <w:multiLevelType w:val="hybridMultilevel"/>
    <w:tmpl w:val="6C5C9D54"/>
    <w:lvl w:ilvl="0" w:tplc="C57C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824"/>
    <w:multiLevelType w:val="multilevel"/>
    <w:tmpl w:val="E41CC0E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1E72BC"/>
    <w:multiLevelType w:val="hybridMultilevel"/>
    <w:tmpl w:val="2E2E16B6"/>
    <w:lvl w:ilvl="0" w:tplc="480C4D4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2"/>
    <w:rsid w:val="00404D43"/>
    <w:rsid w:val="00624A5C"/>
    <w:rsid w:val="00723084"/>
    <w:rsid w:val="008517B2"/>
    <w:rsid w:val="00E115CA"/>
    <w:rsid w:val="00F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635F"/>
  <w15:docId w15:val="{A0091506-27D1-4737-80F0-2E311CD3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rsid w:val="00857CE0"/>
    <w:rPr>
      <w:sz w:val="20"/>
      <w:szCs w:val="20"/>
    </w:rPr>
  </w:style>
  <w:style w:type="character" w:customStyle="1" w:styleId="FootnoteTextChar">
    <w:name w:val="Footnote Text Char"/>
    <w:link w:val="FootnoteText"/>
    <w:rsid w:val="00857CE0"/>
    <w:rPr>
      <w:lang w:val="en-US" w:eastAsia="en-US"/>
    </w:rPr>
  </w:style>
  <w:style w:type="character" w:styleId="FootnoteReference">
    <w:name w:val="footnote reference"/>
    <w:rsid w:val="00857CE0"/>
    <w:rPr>
      <w:vertAlign w:val="superscript"/>
    </w:rPr>
  </w:style>
  <w:style w:type="paragraph" w:styleId="Header">
    <w:name w:val="header"/>
    <w:basedOn w:val="Normal"/>
    <w:link w:val="HeaderChar"/>
    <w:rsid w:val="001F35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35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35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5BF"/>
    <w:rPr>
      <w:sz w:val="24"/>
      <w:szCs w:val="24"/>
      <w:lang w:val="en-US" w:eastAsia="en-US"/>
    </w:rPr>
  </w:style>
  <w:style w:type="character" w:customStyle="1" w:styleId="fontstyle01">
    <w:name w:val="fontstyle01"/>
    <w:rsid w:val="00214E4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214E41"/>
    <w:rPr>
      <w:rFonts w:ascii="TTE2t00" w:hAnsi="TTE2t00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BB6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1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4F2672"/>
  </w:style>
  <w:style w:type="paragraph" w:styleId="ListParagraph">
    <w:name w:val="List Paragraph"/>
    <w:basedOn w:val="Normal"/>
    <w:uiPriority w:val="34"/>
    <w:qFormat/>
    <w:rsid w:val="0013472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98l+h32qL6eEQn/vN9jOqRxfA==">CgMxLjA4AHIhMWFycHNuQ3hBaFFRcDg1WGpiN2w3anZuenBkaTl4dnRH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PC</cp:lastModifiedBy>
  <cp:revision>2</cp:revision>
  <cp:lastPrinted>2023-10-25T01:34:00Z</cp:lastPrinted>
  <dcterms:created xsi:type="dcterms:W3CDTF">2023-10-25T02:00:00Z</dcterms:created>
  <dcterms:modified xsi:type="dcterms:W3CDTF">2023-10-25T02:00:00Z</dcterms:modified>
</cp:coreProperties>
</file>