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0" w:type="dxa"/>
        <w:tblCellMar>
          <w:left w:w="0" w:type="dxa"/>
          <w:right w:w="0" w:type="dxa"/>
        </w:tblCellMar>
        <w:tblLook w:val="0000" w:firstRow="0" w:lastRow="0" w:firstColumn="0" w:lastColumn="0" w:noHBand="0" w:noVBand="0"/>
      </w:tblPr>
      <w:tblGrid>
        <w:gridCol w:w="4140"/>
        <w:gridCol w:w="6120"/>
      </w:tblGrid>
      <w:tr w:rsidR="00040692" w:rsidRPr="00004C5D" w:rsidTr="00D93D2A">
        <w:trPr>
          <w:tblCellSpacing w:w="0" w:type="dxa"/>
        </w:trPr>
        <w:tc>
          <w:tcPr>
            <w:tcW w:w="4140" w:type="dxa"/>
            <w:vAlign w:val="center"/>
          </w:tcPr>
          <w:p w:rsidR="00040692" w:rsidRPr="001E0DD6" w:rsidRDefault="00040692" w:rsidP="00D93D2A">
            <w:pPr>
              <w:pStyle w:val="NormalWeb"/>
              <w:spacing w:before="0" w:beforeAutospacing="0" w:after="0" w:afterAutospacing="0"/>
              <w:jc w:val="center"/>
              <w:rPr>
                <w:color w:val="333333"/>
                <w:sz w:val="26"/>
                <w:szCs w:val="26"/>
              </w:rPr>
            </w:pPr>
            <w:r w:rsidRPr="001E0DD6">
              <w:rPr>
                <w:color w:val="333333"/>
                <w:sz w:val="26"/>
                <w:szCs w:val="26"/>
              </w:rPr>
              <w:t>HUYỆN ỦY EAKAR</w:t>
            </w:r>
          </w:p>
          <w:p w:rsidR="00040692" w:rsidRDefault="00040692" w:rsidP="00D93D2A">
            <w:pPr>
              <w:pStyle w:val="NormalWeb"/>
              <w:spacing w:before="0" w:beforeAutospacing="0" w:after="0" w:afterAutospacing="0"/>
              <w:jc w:val="center"/>
              <w:rPr>
                <w:b/>
                <w:color w:val="333333"/>
                <w:sz w:val="26"/>
                <w:szCs w:val="26"/>
              </w:rPr>
            </w:pPr>
            <w:r>
              <w:rPr>
                <w:b/>
                <w:color w:val="333333"/>
                <w:sz w:val="26"/>
                <w:szCs w:val="26"/>
              </w:rPr>
              <w:t>ỦY BAN KIỂM TRA</w:t>
            </w:r>
          </w:p>
          <w:p w:rsidR="00040692" w:rsidRPr="001E0DD6" w:rsidRDefault="00040692" w:rsidP="00D93D2A">
            <w:pPr>
              <w:pStyle w:val="NormalWeb"/>
              <w:spacing w:before="0" w:beforeAutospacing="0" w:after="0" w:afterAutospacing="0"/>
              <w:jc w:val="center"/>
              <w:rPr>
                <w:b/>
                <w:color w:val="333333"/>
                <w:sz w:val="26"/>
                <w:szCs w:val="26"/>
              </w:rPr>
            </w:pPr>
            <w:r w:rsidRPr="001E0DD6">
              <w:rPr>
                <w:b/>
                <w:color w:val="333333"/>
                <w:sz w:val="26"/>
                <w:szCs w:val="26"/>
              </w:rPr>
              <w:t>ĐẢNG ỦY TRƯỜNG THPT</w:t>
            </w:r>
          </w:p>
          <w:p w:rsidR="00040692" w:rsidRDefault="00040692" w:rsidP="00D93D2A">
            <w:pPr>
              <w:pStyle w:val="NormalWeb"/>
              <w:spacing w:before="0" w:beforeAutospacing="0" w:after="0" w:afterAutospacing="0"/>
              <w:rPr>
                <w:b/>
                <w:color w:val="333333"/>
                <w:sz w:val="26"/>
                <w:szCs w:val="26"/>
              </w:rPr>
            </w:pPr>
            <w:r w:rsidRPr="001E0DD6">
              <w:rPr>
                <w:b/>
                <w:color w:val="333333"/>
                <w:sz w:val="26"/>
                <w:szCs w:val="26"/>
              </w:rPr>
              <w:t xml:space="preserve">            TRẦN NHÂN TÔNG</w:t>
            </w:r>
          </w:p>
          <w:p w:rsidR="00040692" w:rsidRPr="001E0DD6" w:rsidRDefault="00040692" w:rsidP="00D93D2A">
            <w:pPr>
              <w:pStyle w:val="NormalWeb"/>
              <w:spacing w:before="0" w:beforeAutospacing="0" w:after="0" w:afterAutospacing="0"/>
              <w:rPr>
                <w:b/>
                <w:color w:val="333333"/>
                <w:sz w:val="26"/>
                <w:szCs w:val="26"/>
              </w:rPr>
            </w:pPr>
            <w:r>
              <w:rPr>
                <w:b/>
                <w:color w:val="333333"/>
                <w:sz w:val="26"/>
                <w:szCs w:val="26"/>
              </w:rPr>
              <w:t xml:space="preserve">                           *</w:t>
            </w:r>
            <w:r w:rsidR="00965DE7">
              <w:rPr>
                <w:b/>
                <w:color w:val="333333"/>
                <w:sz w:val="26"/>
                <w:szCs w:val="26"/>
              </w:rPr>
              <w:t>**</w:t>
            </w:r>
          </w:p>
          <w:p w:rsidR="00040692" w:rsidRPr="001E0DD6" w:rsidRDefault="00040692" w:rsidP="00D93D2A">
            <w:pPr>
              <w:pStyle w:val="NormalWeb"/>
              <w:spacing w:before="0" w:beforeAutospacing="0" w:after="0" w:afterAutospacing="0"/>
              <w:rPr>
                <w:sz w:val="28"/>
                <w:szCs w:val="28"/>
              </w:rPr>
            </w:pPr>
            <w:r w:rsidRPr="001E0DD6">
              <w:rPr>
                <w:b/>
                <w:sz w:val="28"/>
                <w:szCs w:val="28"/>
              </w:rPr>
              <w:t xml:space="preserve">        </w:t>
            </w:r>
            <w:r w:rsidRPr="001E0DD6">
              <w:rPr>
                <w:sz w:val="28"/>
                <w:szCs w:val="28"/>
              </w:rPr>
              <w:t>Số</w:t>
            </w:r>
            <w:r>
              <w:rPr>
                <w:sz w:val="28"/>
                <w:szCs w:val="28"/>
              </w:rPr>
              <w:t xml:space="preserve"> 02</w:t>
            </w:r>
            <w:r w:rsidRPr="001E0DD6">
              <w:rPr>
                <w:sz w:val="28"/>
                <w:szCs w:val="28"/>
              </w:rPr>
              <w:t xml:space="preserve"> - CTr/KT- UBKT</w:t>
            </w:r>
          </w:p>
        </w:tc>
        <w:tc>
          <w:tcPr>
            <w:tcW w:w="6120" w:type="dxa"/>
            <w:vAlign w:val="center"/>
          </w:tcPr>
          <w:p w:rsidR="00040692" w:rsidRPr="00004C5D" w:rsidRDefault="00040692" w:rsidP="00D93D2A">
            <w:pPr>
              <w:pStyle w:val="NormalWeb"/>
              <w:spacing w:before="0" w:beforeAutospacing="0" w:after="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198755</wp:posOffset>
                      </wp:positionV>
                      <wp:extent cx="2458085" cy="0"/>
                      <wp:effectExtent l="12700"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B3C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65pt" to="254.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z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"/>
                  </w:pict>
                </mc:Fallback>
              </mc:AlternateContent>
            </w:r>
            <w:r>
              <w:rPr>
                <w:rStyle w:val="Strong"/>
                <w:sz w:val="28"/>
                <w:szCs w:val="28"/>
              </w:rPr>
              <w:t xml:space="preserve"> </w:t>
            </w:r>
            <w:r w:rsidRPr="004D732E">
              <w:rPr>
                <w:rStyle w:val="Strong"/>
                <w:sz w:val="30"/>
                <w:szCs w:val="28"/>
              </w:rPr>
              <w:t xml:space="preserve">ĐẢNG CỘNG SẢN VIỆT </w:t>
            </w:r>
            <w:smartTag w:uri="urn:schemas-microsoft-com:office:smarttags" w:element="place">
              <w:smartTag w:uri="urn:schemas-microsoft-com:office:smarttags" w:element="country-region">
                <w:r w:rsidRPr="004D732E">
                  <w:rPr>
                    <w:rStyle w:val="Strong"/>
                    <w:sz w:val="30"/>
                    <w:szCs w:val="28"/>
                  </w:rPr>
                  <w:t>NAM</w:t>
                </w:r>
              </w:smartTag>
            </w:smartTag>
          </w:p>
          <w:p w:rsidR="00040692" w:rsidRPr="00004C5D" w:rsidRDefault="00040692" w:rsidP="00D93D2A">
            <w:pPr>
              <w:pStyle w:val="NormalWeb"/>
              <w:spacing w:before="0" w:beforeAutospacing="0" w:after="0" w:afterAutospacing="0"/>
              <w:jc w:val="center"/>
              <w:rPr>
                <w:sz w:val="28"/>
                <w:szCs w:val="28"/>
              </w:rPr>
            </w:pPr>
            <w:r w:rsidRPr="00004C5D">
              <w:rPr>
                <w:sz w:val="28"/>
                <w:szCs w:val="28"/>
              </w:rPr>
              <w:t> </w:t>
            </w:r>
          </w:p>
          <w:p w:rsidR="00040692" w:rsidRPr="00004C5D" w:rsidRDefault="00040692" w:rsidP="006721A3">
            <w:pPr>
              <w:pStyle w:val="NormalWeb"/>
              <w:spacing w:before="0" w:beforeAutospacing="0" w:after="0" w:afterAutospacing="0"/>
              <w:jc w:val="center"/>
              <w:rPr>
                <w:sz w:val="28"/>
                <w:szCs w:val="28"/>
              </w:rPr>
            </w:pPr>
            <w:r>
              <w:rPr>
                <w:rStyle w:val="Emphasis"/>
                <w:sz w:val="28"/>
                <w:szCs w:val="28"/>
              </w:rPr>
              <w:t xml:space="preserve">             Ea Kar</w:t>
            </w:r>
            <w:r w:rsidRPr="00004C5D">
              <w:rPr>
                <w:rStyle w:val="Emphasis"/>
                <w:sz w:val="28"/>
                <w:szCs w:val="28"/>
              </w:rPr>
              <w:t xml:space="preserve">, ngày </w:t>
            </w:r>
            <w:r w:rsidR="006721A3">
              <w:rPr>
                <w:rStyle w:val="Emphasis"/>
                <w:sz w:val="28"/>
                <w:szCs w:val="28"/>
              </w:rPr>
              <w:t>09</w:t>
            </w:r>
            <w:r w:rsidRPr="00004C5D">
              <w:rPr>
                <w:rStyle w:val="Emphasis"/>
                <w:sz w:val="28"/>
                <w:szCs w:val="28"/>
              </w:rPr>
              <w:t xml:space="preserve"> tháng </w:t>
            </w:r>
            <w:r>
              <w:rPr>
                <w:rStyle w:val="Emphasis"/>
                <w:sz w:val="28"/>
                <w:szCs w:val="28"/>
              </w:rPr>
              <w:t>11</w:t>
            </w:r>
            <w:r w:rsidRPr="00004C5D">
              <w:rPr>
                <w:rStyle w:val="Emphasis"/>
                <w:sz w:val="28"/>
                <w:szCs w:val="28"/>
              </w:rPr>
              <w:t xml:space="preserve"> năm 20</w:t>
            </w:r>
            <w:r>
              <w:rPr>
                <w:rStyle w:val="Emphasis"/>
                <w:sz w:val="28"/>
                <w:szCs w:val="28"/>
              </w:rPr>
              <w:t>2</w:t>
            </w:r>
            <w:r w:rsidR="006721A3">
              <w:rPr>
                <w:rStyle w:val="Emphasis"/>
                <w:sz w:val="28"/>
                <w:szCs w:val="28"/>
              </w:rPr>
              <w:t>2</w:t>
            </w:r>
          </w:p>
        </w:tc>
      </w:tr>
    </w:tbl>
    <w:p w:rsidR="00040692" w:rsidRPr="00471342" w:rsidRDefault="00040692" w:rsidP="00040692">
      <w:pPr>
        <w:pStyle w:val="NormalWeb"/>
        <w:spacing w:before="0" w:beforeAutospacing="0" w:after="0" w:afterAutospacing="0"/>
        <w:jc w:val="center"/>
        <w:rPr>
          <w:sz w:val="32"/>
          <w:szCs w:val="32"/>
        </w:rPr>
      </w:pPr>
      <w:r w:rsidRPr="00471342">
        <w:rPr>
          <w:rStyle w:val="Strong"/>
          <w:sz w:val="32"/>
          <w:szCs w:val="32"/>
        </w:rPr>
        <w:t>CHƯƠNG TRÌNH</w:t>
      </w:r>
    </w:p>
    <w:p w:rsidR="00040692" w:rsidRPr="00004C5D" w:rsidRDefault="00040692" w:rsidP="00040692">
      <w:pPr>
        <w:pStyle w:val="NormalWeb"/>
        <w:spacing w:before="0" w:beforeAutospacing="0" w:after="0" w:afterAutospacing="0"/>
        <w:jc w:val="center"/>
        <w:rPr>
          <w:sz w:val="28"/>
          <w:szCs w:val="28"/>
        </w:rPr>
      </w:pPr>
      <w:r w:rsidRPr="00004C5D">
        <w:rPr>
          <w:rStyle w:val="Strong"/>
          <w:sz w:val="28"/>
          <w:szCs w:val="28"/>
        </w:rPr>
        <w:t xml:space="preserve">Công tác kiểm tra, giám sát của Uỷ ban Kiểm tra </w:t>
      </w:r>
    </w:p>
    <w:p w:rsidR="00040692" w:rsidRPr="00004C5D" w:rsidRDefault="00040692" w:rsidP="00040692">
      <w:pPr>
        <w:pStyle w:val="NormalWeb"/>
        <w:spacing w:before="0" w:beforeAutospacing="0" w:after="0" w:afterAutospacing="0"/>
        <w:jc w:val="center"/>
        <w:rPr>
          <w:sz w:val="28"/>
          <w:szCs w:val="28"/>
        </w:rPr>
      </w:pPr>
      <w:r>
        <w:rPr>
          <w:rStyle w:val="Strong"/>
          <w:sz w:val="28"/>
          <w:szCs w:val="28"/>
        </w:rPr>
        <w:t>Đảng uỷ trường THPT Trần Nhân Tông</w:t>
      </w:r>
      <w:r w:rsidRPr="00004C5D">
        <w:rPr>
          <w:rStyle w:val="Strong"/>
          <w:sz w:val="28"/>
          <w:szCs w:val="28"/>
        </w:rPr>
        <w:t xml:space="preserve">  năm 20</w:t>
      </w:r>
      <w:r>
        <w:rPr>
          <w:rStyle w:val="Strong"/>
          <w:sz w:val="28"/>
          <w:szCs w:val="28"/>
        </w:rPr>
        <w:t>2</w:t>
      </w:r>
      <w:r w:rsidR="006721A3">
        <w:rPr>
          <w:rStyle w:val="Strong"/>
          <w:sz w:val="28"/>
          <w:szCs w:val="28"/>
        </w:rPr>
        <w:t>3</w:t>
      </w:r>
    </w:p>
    <w:p w:rsidR="00040692" w:rsidRPr="00F57640" w:rsidRDefault="00040692" w:rsidP="00ED62A7">
      <w:pPr>
        <w:pStyle w:val="BodyTextIndent3"/>
        <w:spacing w:line="360" w:lineRule="auto"/>
        <w:ind w:firstLine="539"/>
        <w:rPr>
          <w:rFonts w:ascii="Times New Roman" w:hAnsi="Times New Roman"/>
          <w:spacing w:val="-4"/>
          <w:sz w:val="29"/>
          <w:szCs w:val="29"/>
        </w:rPr>
      </w:pPr>
      <w:r w:rsidRPr="00F57640">
        <w:rPr>
          <w:rFonts w:ascii="Times New Roman" w:hAnsi="Times New Roman"/>
          <w:spacing w:val="-4"/>
          <w:sz w:val="29"/>
          <w:szCs w:val="29"/>
        </w:rPr>
        <w:t xml:space="preserve">- Căn cứ Điều 32, Điều lệ Đảng Cộng sản Việt </w:t>
      </w:r>
      <w:smartTag w:uri="urn:schemas-microsoft-com:office:smarttags" w:element="place">
        <w:smartTag w:uri="urn:schemas-microsoft-com:office:smarttags" w:element="country-region">
          <w:r w:rsidRPr="00F57640">
            <w:rPr>
              <w:rFonts w:ascii="Times New Roman" w:hAnsi="Times New Roman"/>
              <w:spacing w:val="-4"/>
              <w:sz w:val="29"/>
              <w:szCs w:val="29"/>
            </w:rPr>
            <w:t>Nam</w:t>
          </w:r>
        </w:smartTag>
      </w:smartTag>
      <w:r w:rsidRPr="00F57640">
        <w:rPr>
          <w:rFonts w:ascii="Times New Roman" w:hAnsi="Times New Roman"/>
          <w:spacing w:val="-4"/>
          <w:sz w:val="29"/>
          <w:szCs w:val="29"/>
        </w:rPr>
        <w:t xml:space="preserve">; </w:t>
      </w:r>
    </w:p>
    <w:p w:rsidR="006721A3" w:rsidRPr="006721A3" w:rsidRDefault="006721A3" w:rsidP="00ED62A7">
      <w:pPr>
        <w:spacing w:line="360" w:lineRule="auto"/>
        <w:ind w:firstLine="567"/>
        <w:jc w:val="both"/>
        <w:rPr>
          <w:color w:val="000000"/>
          <w:sz w:val="28"/>
          <w:szCs w:val="28"/>
          <w:shd w:val="clear" w:color="auto" w:fill="FFFFFF"/>
        </w:rPr>
      </w:pPr>
      <w:r w:rsidRPr="006721A3">
        <w:rPr>
          <w:spacing w:val="-6"/>
          <w:sz w:val="28"/>
          <w:szCs w:val="28"/>
        </w:rPr>
        <w:t xml:space="preserve">- Căn cứ </w:t>
      </w:r>
      <w:r w:rsidRPr="006721A3">
        <w:rPr>
          <w:color w:val="000000"/>
          <w:sz w:val="28"/>
          <w:szCs w:val="28"/>
          <w:shd w:val="clear" w:color="auto" w:fill="FFFFFF"/>
          <w:lang w:val="vi-VN"/>
        </w:rPr>
        <w:t>Quy định số 22-Q</w:t>
      </w:r>
      <w:r w:rsidRPr="006721A3">
        <w:rPr>
          <w:color w:val="000000"/>
          <w:sz w:val="28"/>
          <w:szCs w:val="28"/>
          <w:shd w:val="clear" w:color="auto" w:fill="FFFFFF"/>
        </w:rPr>
        <w:t>Đ</w:t>
      </w:r>
      <w:r w:rsidRPr="006721A3">
        <w:rPr>
          <w:color w:val="000000"/>
          <w:sz w:val="28"/>
          <w:szCs w:val="28"/>
          <w:shd w:val="clear" w:color="auto" w:fill="FFFFFF"/>
          <w:lang w:val="vi-VN"/>
        </w:rPr>
        <w:t>/TW, ngày 28/7</w:t>
      </w:r>
      <w:r w:rsidRPr="006721A3">
        <w:rPr>
          <w:color w:val="000000"/>
          <w:sz w:val="28"/>
          <w:szCs w:val="28"/>
          <w:shd w:val="clear" w:color="auto" w:fill="FFFFFF"/>
        </w:rPr>
        <w:t>/</w:t>
      </w:r>
      <w:r w:rsidRPr="006721A3">
        <w:rPr>
          <w:color w:val="000000"/>
          <w:sz w:val="28"/>
          <w:szCs w:val="28"/>
          <w:shd w:val="clear" w:color="auto" w:fill="FFFFFF"/>
          <w:lang w:val="vi-VN"/>
        </w:rPr>
        <w:t>20</w:t>
      </w:r>
      <w:r w:rsidRPr="006721A3">
        <w:rPr>
          <w:color w:val="000000"/>
          <w:sz w:val="28"/>
          <w:szCs w:val="28"/>
          <w:shd w:val="clear" w:color="auto" w:fill="FFFFFF"/>
        </w:rPr>
        <w:t>2</w:t>
      </w:r>
      <w:r w:rsidRPr="006721A3">
        <w:rPr>
          <w:color w:val="000000"/>
          <w:sz w:val="28"/>
          <w:szCs w:val="28"/>
          <w:shd w:val="clear" w:color="auto" w:fill="FFFFFF"/>
          <w:lang w:val="vi-VN"/>
        </w:rPr>
        <w:t xml:space="preserve">1 của Ban Chấp hành Trung ương về </w:t>
      </w:r>
      <w:r w:rsidRPr="006721A3">
        <w:rPr>
          <w:color w:val="000000"/>
          <w:sz w:val="28"/>
          <w:szCs w:val="28"/>
          <w:shd w:val="clear" w:color="auto" w:fill="FFFFFF"/>
        </w:rPr>
        <w:t xml:space="preserve">công tác kiểm tra, giám sát và kỷ luật của Đảng; </w:t>
      </w:r>
    </w:p>
    <w:p w:rsidR="006721A3" w:rsidRPr="006721A3" w:rsidRDefault="006721A3" w:rsidP="00ED62A7">
      <w:pPr>
        <w:spacing w:line="360" w:lineRule="auto"/>
        <w:ind w:firstLine="567"/>
        <w:jc w:val="both"/>
        <w:rPr>
          <w:rFonts w:ascii="Arial" w:hAnsi="Arial" w:cs="Arial"/>
          <w:color w:val="000000"/>
          <w:sz w:val="28"/>
          <w:szCs w:val="28"/>
          <w:shd w:val="clear" w:color="auto" w:fill="FFFFFF"/>
          <w:lang w:val="vi-VN"/>
        </w:rPr>
      </w:pPr>
      <w:r w:rsidRPr="006721A3">
        <w:rPr>
          <w:color w:val="000000"/>
          <w:sz w:val="28"/>
          <w:szCs w:val="28"/>
          <w:shd w:val="clear" w:color="auto" w:fill="FFFFFF"/>
        </w:rPr>
        <w:t>- Căn cứ Hướng dẫn 02-HD/TW ngày 09/12/2021 thực hiện nội dung Quy định 22-QĐ/TW về công tác kiểm tra, giám sát và kỷ luật của Đảng</w:t>
      </w:r>
      <w:r w:rsidRPr="006721A3">
        <w:rPr>
          <w:spacing w:val="-6"/>
          <w:sz w:val="28"/>
          <w:szCs w:val="28"/>
        </w:rPr>
        <w:t>;</w:t>
      </w:r>
    </w:p>
    <w:p w:rsidR="006721A3" w:rsidRPr="006721A3" w:rsidRDefault="006721A3" w:rsidP="00ED62A7">
      <w:pPr>
        <w:pStyle w:val="NormalWeb"/>
        <w:spacing w:before="0" w:beforeAutospacing="0" w:after="0" w:afterAutospacing="0" w:line="360" w:lineRule="auto"/>
        <w:ind w:firstLine="539"/>
        <w:rPr>
          <w:sz w:val="28"/>
          <w:szCs w:val="28"/>
        </w:rPr>
      </w:pPr>
      <w:r w:rsidRPr="006721A3">
        <w:rPr>
          <w:spacing w:val="-4"/>
          <w:sz w:val="28"/>
          <w:szCs w:val="28"/>
        </w:rPr>
        <w:t xml:space="preserve">- Căn cứ Công văn số 73-CV/UBKTHU, ngày 01/11/2022 của Ủy Ban kiểm tra Huyện ủy về xây dựng Chương trình kiểm tra, giám sát năm 2023. </w:t>
      </w:r>
    </w:p>
    <w:p w:rsidR="006721A3" w:rsidRPr="006721A3" w:rsidRDefault="006721A3" w:rsidP="00ED62A7">
      <w:pPr>
        <w:tabs>
          <w:tab w:val="left" w:pos="2212"/>
        </w:tabs>
        <w:spacing w:line="360" w:lineRule="auto"/>
        <w:ind w:firstLine="567"/>
        <w:jc w:val="both"/>
        <w:rPr>
          <w:spacing w:val="-6"/>
          <w:sz w:val="28"/>
          <w:szCs w:val="28"/>
        </w:rPr>
      </w:pPr>
      <w:r w:rsidRPr="006721A3">
        <w:rPr>
          <w:spacing w:val="-6"/>
          <w:sz w:val="28"/>
          <w:szCs w:val="28"/>
        </w:rPr>
        <w:t xml:space="preserve">- Căn cứ Chương trình toàn khóa của </w:t>
      </w:r>
      <w:r w:rsidRPr="006721A3">
        <w:rPr>
          <w:bCs/>
          <w:sz w:val="28"/>
          <w:szCs w:val="28"/>
        </w:rPr>
        <w:t>Đảng bộ trường THPT Trần Nhân Tông Khóa VI, nhiệm kỳ 2020 - 2025;</w:t>
      </w:r>
    </w:p>
    <w:p w:rsidR="00040692" w:rsidRPr="00004C5D" w:rsidRDefault="00040692" w:rsidP="00ED62A7">
      <w:pPr>
        <w:pStyle w:val="NormalWeb"/>
        <w:spacing w:before="0" w:beforeAutospacing="0" w:after="0" w:afterAutospacing="0" w:line="360" w:lineRule="auto"/>
        <w:ind w:firstLine="540"/>
        <w:rPr>
          <w:sz w:val="28"/>
          <w:szCs w:val="28"/>
        </w:rPr>
      </w:pPr>
      <w:r w:rsidRPr="00004C5D">
        <w:rPr>
          <w:sz w:val="28"/>
          <w:szCs w:val="28"/>
        </w:rPr>
        <w:t xml:space="preserve">- Uỷ ban kiểm tra Đảng uỷ </w:t>
      </w:r>
      <w:r>
        <w:rPr>
          <w:sz w:val="28"/>
          <w:szCs w:val="28"/>
        </w:rPr>
        <w:t>Trường THPT Trần Nhân Tông</w:t>
      </w:r>
      <w:r w:rsidRPr="00004C5D">
        <w:rPr>
          <w:sz w:val="28"/>
          <w:szCs w:val="28"/>
        </w:rPr>
        <w:t xml:space="preserve"> xây dựng Chương trình công tác kiểm tra, giám sát năm 20</w:t>
      </w:r>
      <w:r>
        <w:rPr>
          <w:sz w:val="28"/>
          <w:szCs w:val="28"/>
        </w:rPr>
        <w:t>2</w:t>
      </w:r>
      <w:r w:rsidR="00DF2F60">
        <w:rPr>
          <w:sz w:val="28"/>
          <w:szCs w:val="28"/>
        </w:rPr>
        <w:t>3</w:t>
      </w:r>
      <w:r w:rsidRPr="00004C5D">
        <w:rPr>
          <w:sz w:val="28"/>
          <w:szCs w:val="28"/>
        </w:rPr>
        <w:t xml:space="preserve"> như sau:</w:t>
      </w:r>
    </w:p>
    <w:p w:rsidR="00040692" w:rsidRDefault="00040692" w:rsidP="00CE0FA3">
      <w:pPr>
        <w:tabs>
          <w:tab w:val="left" w:pos="720"/>
        </w:tabs>
        <w:spacing w:line="360" w:lineRule="auto"/>
        <w:ind w:firstLine="540"/>
        <w:jc w:val="both"/>
        <w:rPr>
          <w:sz w:val="28"/>
          <w:szCs w:val="28"/>
        </w:rPr>
      </w:pPr>
      <w:r w:rsidRPr="00BF36C7">
        <w:rPr>
          <w:b/>
          <w:spacing w:val="-6"/>
          <w:sz w:val="28"/>
          <w:szCs w:val="28"/>
        </w:rPr>
        <w:t xml:space="preserve">I. </w:t>
      </w:r>
      <w:r>
        <w:rPr>
          <w:b/>
          <w:spacing w:val="-6"/>
          <w:sz w:val="28"/>
          <w:szCs w:val="28"/>
        </w:rPr>
        <w:t>NỘI DUNG VÀ ĐỐI TƯỢNG KIỂM TRA, GIÁM SÁT</w:t>
      </w:r>
    </w:p>
    <w:p w:rsidR="00040692" w:rsidRPr="00F57640" w:rsidRDefault="00040692" w:rsidP="00CE0FA3">
      <w:pPr>
        <w:tabs>
          <w:tab w:val="left" w:pos="720"/>
        </w:tabs>
        <w:spacing w:line="360" w:lineRule="auto"/>
        <w:ind w:firstLine="540"/>
        <w:jc w:val="both"/>
        <w:rPr>
          <w:b/>
          <w:spacing w:val="-4"/>
          <w:sz w:val="29"/>
          <w:szCs w:val="29"/>
        </w:rPr>
      </w:pPr>
      <w:r>
        <w:rPr>
          <w:b/>
          <w:spacing w:val="-4"/>
          <w:sz w:val="29"/>
          <w:szCs w:val="29"/>
        </w:rPr>
        <w:tab/>
      </w:r>
      <w:r w:rsidRPr="00F57640">
        <w:rPr>
          <w:b/>
          <w:spacing w:val="-4"/>
          <w:sz w:val="29"/>
          <w:szCs w:val="29"/>
        </w:rPr>
        <w:t>1- Về kiểm tra dấu hiệu vi phạm đối với tổ chức đảng và đảng viên</w:t>
      </w:r>
    </w:p>
    <w:p w:rsidR="00040692" w:rsidRDefault="00040692" w:rsidP="00CE0FA3">
      <w:pPr>
        <w:tabs>
          <w:tab w:val="left" w:pos="720"/>
        </w:tabs>
        <w:spacing w:line="360" w:lineRule="auto"/>
        <w:ind w:firstLine="540"/>
        <w:jc w:val="both"/>
        <w:rPr>
          <w:sz w:val="28"/>
          <w:szCs w:val="28"/>
        </w:rPr>
      </w:pPr>
      <w:r w:rsidRPr="00F57640">
        <w:tab/>
      </w:r>
      <w:r w:rsidRPr="00205D39">
        <w:rPr>
          <w:sz w:val="28"/>
          <w:szCs w:val="28"/>
        </w:rPr>
        <w:t>Chủ động nắm tình hình, kịp thời phát hiệ</w:t>
      </w:r>
      <w:r>
        <w:rPr>
          <w:sz w:val="28"/>
          <w:szCs w:val="28"/>
        </w:rPr>
        <w:t>n và tăng cường</w:t>
      </w:r>
      <w:r w:rsidRPr="00205D39">
        <w:rPr>
          <w:sz w:val="28"/>
          <w:szCs w:val="28"/>
        </w:rPr>
        <w:t xml:space="preserve"> kiểm tra</w:t>
      </w:r>
      <w:r>
        <w:rPr>
          <w:sz w:val="28"/>
          <w:szCs w:val="28"/>
        </w:rPr>
        <w:t xml:space="preserve"> các tổ chức đảng, đảng viên khi có dấu hiệu vi phạm trong việc chấp hành cương lĩnh chính trị, Điều lệ, Nghị quyết, Chỉ thị, Quy định, Quy chế của Đảng, của cấp ủy cấp trên và cấp mình, về nguyên tắc tập trung dân chủ, phẩm chất đạo đức lối sống, đoàn kết nội bộ, về chính sách pháp luật của Nhà nước, vấn đề bức xúc mà cán bộ, đảng viên và giáo viên quan tâm. Nắm chắc tình hình đảng viên, tập trung vào cấp ủy, cán bộ thuộc diện cấp ủy quản lý, trước hết là cán bộ chủ chốt, đảng viên được quy hoạch nguồn nhân sự tham gia cấp ủy khóa mới, kịp thời phát hiện và kiểm tra khi có dấu hiệu vi phạm đối với tổ chức Đảng cấp dưới và đảng viên thuộc Đảng ủy quản lý.</w:t>
      </w:r>
    </w:p>
    <w:p w:rsidR="00040692" w:rsidRPr="00F57640" w:rsidRDefault="00040692" w:rsidP="00CE0FA3">
      <w:pPr>
        <w:tabs>
          <w:tab w:val="left" w:pos="720"/>
        </w:tabs>
        <w:spacing w:line="360" w:lineRule="auto"/>
        <w:ind w:firstLine="540"/>
        <w:jc w:val="both"/>
        <w:rPr>
          <w:b/>
          <w:spacing w:val="-4"/>
          <w:sz w:val="29"/>
          <w:szCs w:val="29"/>
        </w:rPr>
      </w:pPr>
      <w:r>
        <w:rPr>
          <w:b/>
          <w:spacing w:val="-4"/>
          <w:sz w:val="29"/>
          <w:szCs w:val="29"/>
        </w:rPr>
        <w:tab/>
      </w:r>
      <w:r w:rsidRPr="00F57640">
        <w:rPr>
          <w:b/>
          <w:spacing w:val="-4"/>
          <w:sz w:val="29"/>
          <w:szCs w:val="29"/>
        </w:rPr>
        <w:t>2- Về giải quyết tố cáo và khiếu nại kỷ luật Đảng</w:t>
      </w:r>
    </w:p>
    <w:p w:rsidR="00040692" w:rsidRPr="00F57640" w:rsidRDefault="00040692" w:rsidP="00CE0FA3">
      <w:pPr>
        <w:tabs>
          <w:tab w:val="left" w:pos="720"/>
        </w:tabs>
        <w:spacing w:line="360" w:lineRule="auto"/>
        <w:ind w:firstLine="540"/>
        <w:jc w:val="both"/>
        <w:rPr>
          <w:spacing w:val="-4"/>
          <w:sz w:val="29"/>
          <w:szCs w:val="29"/>
        </w:rPr>
      </w:pPr>
      <w:r w:rsidRPr="00F57640">
        <w:rPr>
          <w:spacing w:val="-4"/>
          <w:sz w:val="29"/>
          <w:szCs w:val="29"/>
        </w:rPr>
        <w:lastRenderedPageBreak/>
        <w:tab/>
        <w:t>Phối hợp chặt chẽ với các tổ chức</w:t>
      </w:r>
      <w:r>
        <w:rPr>
          <w:spacing w:val="-4"/>
          <w:sz w:val="29"/>
          <w:szCs w:val="29"/>
        </w:rPr>
        <w:t>, đoàn thể trong nhà trường</w:t>
      </w:r>
      <w:r w:rsidRPr="00F57640">
        <w:rPr>
          <w:spacing w:val="-4"/>
          <w:sz w:val="29"/>
          <w:szCs w:val="29"/>
        </w:rPr>
        <w:t xml:space="preserve"> để giải quyết 100% các trường hợp có đơn thư tố cáo đủ điều kiện xem xét, giải quyết đối với tổ chức đảng và đảng viên thuộc diện Đảng ủy quản lý. Xem xét giải quyết và tham mưu giúp Đảng ủy giải quyết dứt điểm các vụ việ</w:t>
      </w:r>
      <w:r>
        <w:rPr>
          <w:spacing w:val="-4"/>
          <w:sz w:val="29"/>
          <w:szCs w:val="29"/>
        </w:rPr>
        <w:t>c</w:t>
      </w:r>
      <w:r w:rsidRPr="00F57640">
        <w:rPr>
          <w:spacing w:val="-4"/>
          <w:sz w:val="29"/>
          <w:szCs w:val="29"/>
        </w:rPr>
        <w:t>, bức xúc mà cán bộ, đảng viên và quần chúng nhân dân quan tâm; các vụ tham nhũng, lãng phí, tiêu cực. Giải quyết 100% đơn thư khiếu nại kỷ luật Đảng thuộc thẩm quyền. Giải quyết và tham mưu giúp Đảng ủy giải quyết đơn thư tố cáo, khiếu nại kỷ luật Đảng đảm bảo đúng thời gian quy định.</w:t>
      </w:r>
    </w:p>
    <w:p w:rsidR="00040692" w:rsidRPr="00F57640" w:rsidRDefault="00040692" w:rsidP="00CE0FA3">
      <w:pPr>
        <w:tabs>
          <w:tab w:val="left" w:pos="720"/>
        </w:tabs>
        <w:spacing w:line="360" w:lineRule="auto"/>
        <w:ind w:firstLine="540"/>
        <w:jc w:val="both"/>
        <w:rPr>
          <w:b/>
          <w:spacing w:val="-4"/>
          <w:sz w:val="29"/>
          <w:szCs w:val="29"/>
        </w:rPr>
      </w:pPr>
      <w:r>
        <w:rPr>
          <w:b/>
          <w:spacing w:val="-4"/>
          <w:sz w:val="29"/>
          <w:szCs w:val="29"/>
        </w:rPr>
        <w:tab/>
      </w:r>
      <w:r w:rsidRPr="00F57640">
        <w:rPr>
          <w:b/>
          <w:spacing w:val="-4"/>
          <w:sz w:val="29"/>
          <w:szCs w:val="29"/>
        </w:rPr>
        <w:t>3- Về kiểm tra đối với tổ chức đảng</w:t>
      </w:r>
      <w:r w:rsidR="00CA73FD">
        <w:rPr>
          <w:b/>
          <w:spacing w:val="-4"/>
          <w:sz w:val="29"/>
          <w:szCs w:val="29"/>
        </w:rPr>
        <w:t xml:space="preserve"> và đảng viên</w:t>
      </w:r>
    </w:p>
    <w:p w:rsidR="00CA73FD" w:rsidRPr="00CA73FD" w:rsidRDefault="00CA73FD" w:rsidP="00CE0FA3">
      <w:pPr>
        <w:spacing w:line="360" w:lineRule="auto"/>
        <w:jc w:val="both"/>
        <w:rPr>
          <w:rFonts w:eastAsia="Times New Roman"/>
          <w:sz w:val="16"/>
          <w:szCs w:val="16"/>
        </w:rPr>
      </w:pPr>
      <w:r>
        <w:rPr>
          <w:spacing w:val="-4"/>
          <w:sz w:val="29"/>
          <w:szCs w:val="29"/>
        </w:rPr>
        <w:tab/>
      </w:r>
      <w:r w:rsidR="00B70C6C">
        <w:rPr>
          <w:spacing w:val="-4"/>
          <w:sz w:val="29"/>
          <w:szCs w:val="29"/>
        </w:rPr>
        <w:t>-</w:t>
      </w:r>
      <w:r>
        <w:rPr>
          <w:spacing w:val="-4"/>
          <w:sz w:val="29"/>
          <w:szCs w:val="29"/>
        </w:rPr>
        <w:t xml:space="preserve"> </w:t>
      </w:r>
      <w:r w:rsidR="00040692" w:rsidRPr="00F57640">
        <w:rPr>
          <w:spacing w:val="-4"/>
          <w:sz w:val="29"/>
          <w:szCs w:val="29"/>
        </w:rPr>
        <w:t xml:space="preserve"> </w:t>
      </w:r>
      <w:r w:rsidR="00775335">
        <w:rPr>
          <w:spacing w:val="-4"/>
          <w:sz w:val="29"/>
          <w:szCs w:val="29"/>
        </w:rPr>
        <w:t>Kiểm tra v</w:t>
      </w:r>
      <w:r w:rsidRPr="00CA73FD">
        <w:rPr>
          <w:rFonts w:eastAsia="Times New Roman"/>
          <w:sz w:val="28"/>
          <w:szCs w:val="28"/>
        </w:rPr>
        <w:t>iệc xây dựng và thực hiện chương trình, kế hoạch kiểm tra, giám sát</w:t>
      </w:r>
      <w:r w:rsidR="00ED62A7">
        <w:rPr>
          <w:rFonts w:eastAsia="Times New Roman"/>
          <w:sz w:val="28"/>
          <w:szCs w:val="28"/>
        </w:rPr>
        <w:t xml:space="preserve"> đối với chi bộ 2</w:t>
      </w:r>
      <w:r w:rsidR="00281E08">
        <w:rPr>
          <w:rFonts w:eastAsia="Times New Roman"/>
          <w:sz w:val="28"/>
          <w:szCs w:val="28"/>
        </w:rPr>
        <w:t>.</w:t>
      </w:r>
    </w:p>
    <w:p w:rsidR="00CA73FD" w:rsidRDefault="00040692" w:rsidP="00CE0FA3">
      <w:pPr>
        <w:tabs>
          <w:tab w:val="left" w:pos="720"/>
        </w:tabs>
        <w:spacing w:line="360" w:lineRule="auto"/>
        <w:ind w:firstLine="540"/>
        <w:jc w:val="both"/>
        <w:rPr>
          <w:spacing w:val="-4"/>
          <w:sz w:val="29"/>
          <w:szCs w:val="29"/>
        </w:rPr>
      </w:pPr>
      <w:r>
        <w:rPr>
          <w:spacing w:val="-4"/>
          <w:sz w:val="29"/>
          <w:szCs w:val="29"/>
        </w:rPr>
        <w:t xml:space="preserve"> Thời gian tiến hành cuối tháng </w:t>
      </w:r>
      <w:r w:rsidR="009A1E6D">
        <w:rPr>
          <w:spacing w:val="-4"/>
          <w:sz w:val="29"/>
          <w:szCs w:val="29"/>
        </w:rPr>
        <w:t>9</w:t>
      </w:r>
      <w:r>
        <w:rPr>
          <w:spacing w:val="-4"/>
          <w:sz w:val="29"/>
          <w:szCs w:val="29"/>
        </w:rPr>
        <w:t>/202</w:t>
      </w:r>
      <w:r w:rsidR="001B4977">
        <w:rPr>
          <w:spacing w:val="-4"/>
          <w:sz w:val="29"/>
          <w:szCs w:val="29"/>
        </w:rPr>
        <w:t>3</w:t>
      </w:r>
      <w:r>
        <w:rPr>
          <w:spacing w:val="-4"/>
          <w:sz w:val="29"/>
          <w:szCs w:val="29"/>
        </w:rPr>
        <w:t xml:space="preserve"> ( Quý III)</w:t>
      </w:r>
    </w:p>
    <w:p w:rsidR="00040692" w:rsidRDefault="00040692" w:rsidP="00CE0FA3">
      <w:pPr>
        <w:tabs>
          <w:tab w:val="left" w:pos="720"/>
        </w:tabs>
        <w:spacing w:line="360" w:lineRule="auto"/>
        <w:ind w:firstLine="540"/>
        <w:jc w:val="both"/>
        <w:rPr>
          <w:b/>
          <w:spacing w:val="-4"/>
          <w:sz w:val="29"/>
          <w:szCs w:val="29"/>
        </w:rPr>
      </w:pPr>
      <w:r>
        <w:rPr>
          <w:sz w:val="29"/>
          <w:szCs w:val="29"/>
        </w:rPr>
        <w:tab/>
      </w:r>
      <w:r w:rsidRPr="00F57640">
        <w:rPr>
          <w:b/>
          <w:spacing w:val="-4"/>
          <w:sz w:val="29"/>
          <w:szCs w:val="29"/>
        </w:rPr>
        <w:t>4- Về giám sát đối với tổ chức đảng và đảng viên</w:t>
      </w:r>
    </w:p>
    <w:p w:rsidR="00040692" w:rsidRDefault="00040692" w:rsidP="00CE0FA3">
      <w:pPr>
        <w:numPr>
          <w:ilvl w:val="0"/>
          <w:numId w:val="1"/>
        </w:numPr>
        <w:tabs>
          <w:tab w:val="left" w:pos="720"/>
        </w:tabs>
        <w:spacing w:line="360" w:lineRule="auto"/>
        <w:jc w:val="both"/>
        <w:rPr>
          <w:i/>
          <w:spacing w:val="-4"/>
          <w:sz w:val="29"/>
          <w:szCs w:val="29"/>
        </w:rPr>
      </w:pPr>
      <w:r w:rsidRPr="003B729D">
        <w:rPr>
          <w:i/>
          <w:spacing w:val="-4"/>
          <w:sz w:val="29"/>
          <w:szCs w:val="29"/>
        </w:rPr>
        <w:t>Giám sát chuyên đề</w:t>
      </w:r>
    </w:p>
    <w:p w:rsidR="00D07736" w:rsidRPr="00D07736" w:rsidRDefault="00D07736" w:rsidP="00CE0FA3">
      <w:pPr>
        <w:spacing w:line="360" w:lineRule="auto"/>
        <w:ind w:firstLine="540"/>
        <w:jc w:val="both"/>
        <w:rPr>
          <w:rFonts w:eastAsia="Times New Roman"/>
          <w:sz w:val="16"/>
          <w:szCs w:val="16"/>
        </w:rPr>
      </w:pPr>
      <w:r>
        <w:rPr>
          <w:i/>
          <w:spacing w:val="-4"/>
          <w:sz w:val="29"/>
          <w:szCs w:val="29"/>
        </w:rPr>
        <w:t xml:space="preserve">Đối với tổ chức: </w:t>
      </w:r>
      <w:r w:rsidRPr="00ED62A7">
        <w:rPr>
          <w:spacing w:val="-4"/>
          <w:sz w:val="29"/>
          <w:szCs w:val="29"/>
        </w:rPr>
        <w:t>Giám sát</w:t>
      </w:r>
      <w:r>
        <w:rPr>
          <w:i/>
          <w:spacing w:val="-4"/>
          <w:sz w:val="29"/>
          <w:szCs w:val="29"/>
        </w:rPr>
        <w:t xml:space="preserve"> </w:t>
      </w:r>
      <w:r>
        <w:rPr>
          <w:rFonts w:eastAsia="Times New Roman"/>
          <w:sz w:val="28"/>
          <w:szCs w:val="28"/>
        </w:rPr>
        <w:t>v</w:t>
      </w:r>
      <w:r w:rsidRPr="00D07736">
        <w:rPr>
          <w:rFonts w:eastAsia="Times New Roman"/>
          <w:sz w:val="28"/>
          <w:szCs w:val="28"/>
        </w:rPr>
        <w:t>iệc thực hiện quy chế làm việc, nguyên tắc tập trung dân chủ, đoàn kết nội bộ</w:t>
      </w:r>
      <w:r w:rsidR="00ED62A7">
        <w:rPr>
          <w:rFonts w:eastAsia="Times New Roman"/>
          <w:sz w:val="28"/>
          <w:szCs w:val="28"/>
        </w:rPr>
        <w:t xml:space="preserve"> đối với chi bộ 1</w:t>
      </w:r>
      <w:r w:rsidR="00581167">
        <w:rPr>
          <w:rFonts w:eastAsia="Times New Roman"/>
          <w:sz w:val="28"/>
          <w:szCs w:val="28"/>
        </w:rPr>
        <w:t>.</w:t>
      </w:r>
    </w:p>
    <w:p w:rsidR="00AB65B3" w:rsidRDefault="00CE0FA3" w:rsidP="00CE0FA3">
      <w:pPr>
        <w:tabs>
          <w:tab w:val="left" w:pos="0"/>
        </w:tabs>
        <w:spacing w:line="360" w:lineRule="auto"/>
        <w:jc w:val="both"/>
        <w:rPr>
          <w:sz w:val="28"/>
        </w:rPr>
      </w:pPr>
      <w:r>
        <w:rPr>
          <w:i/>
          <w:spacing w:val="-4"/>
          <w:sz w:val="29"/>
          <w:szCs w:val="29"/>
        </w:rPr>
        <w:tab/>
      </w:r>
      <w:r w:rsidR="00581167">
        <w:rPr>
          <w:i/>
          <w:spacing w:val="-4"/>
          <w:sz w:val="29"/>
          <w:szCs w:val="29"/>
        </w:rPr>
        <w:t>Đối với đảng viên</w:t>
      </w:r>
      <w:r>
        <w:rPr>
          <w:i/>
          <w:spacing w:val="-4"/>
          <w:sz w:val="29"/>
          <w:szCs w:val="29"/>
        </w:rPr>
        <w:t xml:space="preserve">: </w:t>
      </w:r>
      <w:r w:rsidR="00040692" w:rsidRPr="00971024">
        <w:rPr>
          <w:sz w:val="28"/>
        </w:rPr>
        <w:t>Giám sát việ</w:t>
      </w:r>
      <w:r w:rsidR="00A146CF">
        <w:rPr>
          <w:sz w:val="28"/>
        </w:rPr>
        <w:t>c</w:t>
      </w:r>
      <w:r w:rsidR="00A146CF" w:rsidRPr="00A146CF">
        <w:rPr>
          <w:rFonts w:eastAsia="Times New Roman"/>
          <w:sz w:val="28"/>
          <w:szCs w:val="28"/>
        </w:rPr>
        <w:t xml:space="preserve"> thực hiện chức trách nhiệm vụ được giao</w:t>
      </w:r>
      <w:r w:rsidR="00A146CF">
        <w:rPr>
          <w:rFonts w:eastAsia="Times New Roman"/>
          <w:sz w:val="28"/>
          <w:szCs w:val="28"/>
        </w:rPr>
        <w:t xml:space="preserve"> đối với </w:t>
      </w:r>
      <w:r w:rsidR="00040692">
        <w:rPr>
          <w:sz w:val="28"/>
        </w:rPr>
        <w:t xml:space="preserve">đồng chí </w:t>
      </w:r>
      <w:r w:rsidR="00ED62A7">
        <w:rPr>
          <w:sz w:val="28"/>
        </w:rPr>
        <w:t>Phùng Đắc Cần phó b</w:t>
      </w:r>
      <w:r w:rsidR="00AB65B3">
        <w:rPr>
          <w:sz w:val="28"/>
        </w:rPr>
        <w:t xml:space="preserve">í thư chi bộ </w:t>
      </w:r>
      <w:r w:rsidR="00ED62A7">
        <w:rPr>
          <w:sz w:val="28"/>
        </w:rPr>
        <w:t>1</w:t>
      </w:r>
      <w:r w:rsidR="00AB65B3">
        <w:rPr>
          <w:sz w:val="28"/>
        </w:rPr>
        <w:t xml:space="preserve">. (Vai trò </w:t>
      </w:r>
      <w:r w:rsidR="00ED62A7">
        <w:rPr>
          <w:sz w:val="28"/>
        </w:rPr>
        <w:t xml:space="preserve">phó </w:t>
      </w:r>
      <w:r w:rsidR="00AB65B3">
        <w:rPr>
          <w:sz w:val="28"/>
        </w:rPr>
        <w:t>bí thư chi bộ, tổ trưởng chuyên môn)</w:t>
      </w:r>
    </w:p>
    <w:p w:rsidR="00040692" w:rsidRPr="00A146CF" w:rsidRDefault="00040692" w:rsidP="00CE0FA3">
      <w:pPr>
        <w:spacing w:line="360" w:lineRule="auto"/>
        <w:jc w:val="both"/>
        <w:rPr>
          <w:rFonts w:eastAsia="Times New Roman"/>
          <w:sz w:val="28"/>
          <w:szCs w:val="28"/>
        </w:rPr>
      </w:pPr>
      <w:r>
        <w:rPr>
          <w:sz w:val="28"/>
        </w:rPr>
        <w:t xml:space="preserve"> Thời gian tiến hành giám sát trong</w:t>
      </w:r>
      <w:r w:rsidR="00550003">
        <w:rPr>
          <w:sz w:val="28"/>
        </w:rPr>
        <w:t xml:space="preserve"> tháng 8</w:t>
      </w:r>
      <w:r w:rsidR="00ED62A7">
        <w:rPr>
          <w:spacing w:val="-4"/>
          <w:sz w:val="29"/>
          <w:szCs w:val="29"/>
        </w:rPr>
        <w:t>/2023</w:t>
      </w:r>
      <w:r w:rsidR="00550003">
        <w:rPr>
          <w:spacing w:val="-4"/>
          <w:sz w:val="29"/>
          <w:szCs w:val="29"/>
        </w:rPr>
        <w:t xml:space="preserve"> ( Quý II)</w:t>
      </w:r>
    </w:p>
    <w:p w:rsidR="00040692" w:rsidRPr="00212CD9" w:rsidRDefault="00040692" w:rsidP="00CE0FA3">
      <w:pPr>
        <w:numPr>
          <w:ilvl w:val="0"/>
          <w:numId w:val="1"/>
        </w:numPr>
        <w:tabs>
          <w:tab w:val="left" w:pos="720"/>
        </w:tabs>
        <w:spacing w:line="360" w:lineRule="auto"/>
        <w:jc w:val="both"/>
        <w:rPr>
          <w:i/>
          <w:spacing w:val="-4"/>
          <w:sz w:val="33"/>
          <w:szCs w:val="29"/>
        </w:rPr>
      </w:pPr>
      <w:r w:rsidRPr="00212CD9">
        <w:rPr>
          <w:i/>
          <w:sz w:val="28"/>
        </w:rPr>
        <w:t>Giám sát thường xuyên</w:t>
      </w:r>
    </w:p>
    <w:p w:rsidR="00040692" w:rsidRDefault="00040692" w:rsidP="00CE0FA3">
      <w:pPr>
        <w:tabs>
          <w:tab w:val="left" w:pos="720"/>
        </w:tabs>
        <w:spacing w:line="360" w:lineRule="auto"/>
        <w:ind w:firstLine="540"/>
        <w:jc w:val="both"/>
        <w:rPr>
          <w:spacing w:val="-4"/>
          <w:sz w:val="29"/>
          <w:szCs w:val="29"/>
        </w:rPr>
      </w:pPr>
      <w:r>
        <w:rPr>
          <w:spacing w:val="-4"/>
          <w:sz w:val="29"/>
          <w:szCs w:val="29"/>
        </w:rPr>
        <w:t xml:space="preserve">Tăng cường công tác giám sát thường xuyên, theo dõi nắm bắt tình hình; trao đổi nghiên cứu tài liệu, báo cáo thông tin phản ánh của các tổ chức, các nhân để kịp thời tham mưu xử lý các vụ việc  có liên quan đến cán bộ, đảng viên thuộc diện Đảng ủy quản lý. </w:t>
      </w:r>
      <w:r w:rsidRPr="00F57640">
        <w:rPr>
          <w:spacing w:val="-4"/>
          <w:sz w:val="29"/>
          <w:szCs w:val="29"/>
        </w:rPr>
        <w:tab/>
      </w:r>
    </w:p>
    <w:p w:rsidR="00040692" w:rsidRPr="00F26C9F" w:rsidRDefault="00040692" w:rsidP="00CE0FA3">
      <w:pPr>
        <w:tabs>
          <w:tab w:val="left" w:pos="720"/>
        </w:tabs>
        <w:spacing w:line="360" w:lineRule="auto"/>
        <w:ind w:firstLine="540"/>
        <w:jc w:val="both"/>
        <w:rPr>
          <w:i/>
          <w:spacing w:val="-4"/>
          <w:sz w:val="29"/>
          <w:szCs w:val="29"/>
        </w:rPr>
      </w:pPr>
      <w:r w:rsidRPr="006D7716">
        <w:rPr>
          <w:spacing w:val="-4"/>
          <w:sz w:val="28"/>
          <w:szCs w:val="28"/>
        </w:rPr>
        <w:t>Tăng cường công tác giám sát thường xuyên đối với các chi bộ trực thuộc và đảng viên kể cả cấp ủy viên cùng cấp về thực hiện nhiệm vụ chính trị được giao; việc thực hiện nguyên tắc tập trung dân chủ, quy định, quy chế của Đảng; nghị quyết, chủ trương, đường lối của Đảng và pháp luật của Nhà nước. Chú trọng việc giám sát việc thực hiện Nghị quyết số 04-NQ/TW ngày 30/10/2016 của Ban Chấp hành Trung ương (khóa XII), về “</w:t>
      </w:r>
      <w:r w:rsidRPr="006D7716">
        <w:rPr>
          <w:i/>
          <w:spacing w:val="-4"/>
          <w:sz w:val="28"/>
          <w:szCs w:val="28"/>
        </w:rPr>
        <w:t xml:space="preserve">Tăng cường xây dựng, chỉnh đốn Đảng; ngăn chặn đẩy lùi sự suy thoái về tư tưởng chính trị, đạo đức, lối </w:t>
      </w:r>
      <w:r w:rsidRPr="006D7716">
        <w:rPr>
          <w:i/>
          <w:spacing w:val="-4"/>
          <w:sz w:val="28"/>
          <w:szCs w:val="28"/>
        </w:rPr>
        <w:lastRenderedPageBreak/>
        <w:t xml:space="preserve">sống, những biểu hiện “tự diễn biến”, “tự chuyển hóa” trong nội bộ”; </w:t>
      </w:r>
      <w:r w:rsidRPr="006D7716">
        <w:rPr>
          <w:spacing w:val="-4"/>
          <w:sz w:val="28"/>
          <w:szCs w:val="28"/>
        </w:rPr>
        <w:t>việc tổ chức nghiên cứu, quán triệt, triển khai thực hiện Quy định 102-QĐ/TW ngày 15/11/2017 của Bộ Chính trị, về “xử lý kỷ luật đả</w:t>
      </w:r>
      <w:r w:rsidR="00ED62A7">
        <w:rPr>
          <w:spacing w:val="-4"/>
          <w:sz w:val="28"/>
          <w:szCs w:val="28"/>
        </w:rPr>
        <w:t xml:space="preserve">ng viên”. </w:t>
      </w:r>
      <w:r w:rsidRPr="006D7716">
        <w:rPr>
          <w:spacing w:val="-4"/>
          <w:sz w:val="28"/>
          <w:szCs w:val="28"/>
        </w:rPr>
        <w:t xml:space="preserve">Đặc biệt là giám sát việc thực hiện </w:t>
      </w:r>
      <w:r w:rsidRPr="006D7716">
        <w:rPr>
          <w:sz w:val="28"/>
          <w:szCs w:val="28"/>
        </w:rPr>
        <w:t>Quy định số 10-QĐ/TU, ngày 11/8/2015 của Ban Thường vụ Tỉnh ủy Đắk</w:t>
      </w:r>
      <w:r w:rsidR="00ED62A7">
        <w:rPr>
          <w:sz w:val="28"/>
          <w:szCs w:val="28"/>
        </w:rPr>
        <w:t xml:space="preserve"> </w:t>
      </w:r>
      <w:r w:rsidRPr="006D7716">
        <w:rPr>
          <w:sz w:val="28"/>
          <w:szCs w:val="28"/>
        </w:rPr>
        <w:t>Lắk “</w:t>
      </w:r>
      <w:r w:rsidRPr="006D7716">
        <w:rPr>
          <w:i/>
          <w:sz w:val="28"/>
          <w:szCs w:val="28"/>
        </w:rPr>
        <w:t>về thực hiện nếp sống văn minh trong việc cưới, việc tang và lễ hội; sử dụng hiệu quả thời gian làm việc; không uống rượu bia trước, trong giờ làm việc đối với cán bộ, đảng viên</w:t>
      </w:r>
      <w:r w:rsidRPr="006D7716">
        <w:rPr>
          <w:sz w:val="28"/>
          <w:szCs w:val="28"/>
        </w:rPr>
        <w:t xml:space="preserve">”. Quyết định số 534-QĐ/TU, Quyết định số 1008-QĐ/TU của Ban Thường vụ Tỉnh uỷ về sửa đổi bổ sung một số điều của Quy định số 10-QĐ/TU </w:t>
      </w:r>
      <w:r w:rsidRPr="006D7716">
        <w:rPr>
          <w:i/>
          <w:sz w:val="28"/>
          <w:szCs w:val="28"/>
        </w:rPr>
        <w:t>“thực hiện nếp sống văn minh trong việc cưới, việc tang và lễ hội; sử dụng hiệu quả thời gian làm việc; không uống rượu bia trước trong giờ làm việc đối với cán bộ, đảng viên”</w:t>
      </w:r>
      <w:r w:rsidRPr="006D7716">
        <w:rPr>
          <w:sz w:val="28"/>
          <w:szCs w:val="28"/>
        </w:rPr>
        <w:t>.</w:t>
      </w:r>
      <w:r>
        <w:rPr>
          <w:sz w:val="28"/>
          <w:szCs w:val="28"/>
        </w:rPr>
        <w:t xml:space="preserve"> </w:t>
      </w:r>
      <w:r w:rsidRPr="00D74374">
        <w:rPr>
          <w:sz w:val="28"/>
          <w:szCs w:val="28"/>
        </w:rPr>
        <w:t xml:space="preserve">Và thực hiện Chỉ thị số 05-CT/TW </w:t>
      </w:r>
      <w:r>
        <w:rPr>
          <w:sz w:val="28"/>
          <w:szCs w:val="28"/>
        </w:rPr>
        <w:t xml:space="preserve">ngày 15/5/2016 </w:t>
      </w:r>
      <w:r w:rsidRPr="00D74374">
        <w:rPr>
          <w:sz w:val="28"/>
          <w:szCs w:val="28"/>
        </w:rPr>
        <w:t>của Bộ Chính trị về “</w:t>
      </w:r>
      <w:r w:rsidRPr="0022558D">
        <w:rPr>
          <w:i/>
          <w:sz w:val="28"/>
          <w:szCs w:val="28"/>
        </w:rPr>
        <w:t>đẩy mạnh học tập và làm theo tư tưởng, đạo đức, phong cách Hồ Chí Minh</w:t>
      </w:r>
      <w:r w:rsidRPr="00D74374">
        <w:rPr>
          <w:sz w:val="28"/>
          <w:szCs w:val="28"/>
        </w:rPr>
        <w:t>”.</w:t>
      </w:r>
      <w:r w:rsidRPr="006D7716">
        <w:rPr>
          <w:sz w:val="28"/>
          <w:szCs w:val="28"/>
        </w:rPr>
        <w:t xml:space="preserve"> </w:t>
      </w:r>
    </w:p>
    <w:p w:rsidR="00040692" w:rsidRPr="006D7716" w:rsidRDefault="00040692" w:rsidP="00CE0FA3">
      <w:pPr>
        <w:pStyle w:val="ListParagraph"/>
        <w:spacing w:line="360" w:lineRule="auto"/>
        <w:ind w:left="0" w:firstLine="567"/>
        <w:rPr>
          <w:rFonts w:ascii="Times New Roman" w:hAnsi="Times New Roman"/>
          <w:sz w:val="28"/>
          <w:szCs w:val="28"/>
        </w:rPr>
      </w:pPr>
      <w:r>
        <w:rPr>
          <w:rFonts w:ascii="Times New Roman" w:hAnsi="Times New Roman"/>
          <w:sz w:val="28"/>
          <w:szCs w:val="28"/>
        </w:rPr>
        <w:t>Thông qua việc giám sát thường xuyên, phát hiện và đề nghị kiểm tra, kết luận kịp thời dấu hiệu vi phạm của tổ chức đảng cấp dưới và đảng viên.</w:t>
      </w:r>
    </w:p>
    <w:p w:rsidR="00040692" w:rsidRDefault="00040692" w:rsidP="00CE0FA3">
      <w:pPr>
        <w:tabs>
          <w:tab w:val="left" w:pos="720"/>
        </w:tabs>
        <w:spacing w:line="360" w:lineRule="auto"/>
        <w:ind w:firstLine="540"/>
        <w:jc w:val="both"/>
        <w:rPr>
          <w:b/>
          <w:sz w:val="28"/>
          <w:szCs w:val="28"/>
        </w:rPr>
      </w:pPr>
      <w:r w:rsidRPr="00B14F0E">
        <w:rPr>
          <w:b/>
          <w:sz w:val="28"/>
          <w:szCs w:val="28"/>
        </w:rPr>
        <w:t>II. THAM MƯU CHO ĐẢNG ỦY</w:t>
      </w:r>
    </w:p>
    <w:p w:rsidR="00040692" w:rsidRPr="00B14F0E" w:rsidRDefault="00040692" w:rsidP="00CE0FA3">
      <w:pPr>
        <w:tabs>
          <w:tab w:val="left" w:pos="720"/>
        </w:tabs>
        <w:spacing w:line="360" w:lineRule="auto"/>
        <w:ind w:firstLine="540"/>
        <w:jc w:val="both"/>
        <w:rPr>
          <w:sz w:val="28"/>
          <w:szCs w:val="28"/>
        </w:rPr>
      </w:pPr>
      <w:r w:rsidRPr="00004C5D">
        <w:rPr>
          <w:sz w:val="28"/>
          <w:szCs w:val="28"/>
        </w:rPr>
        <w:t xml:space="preserve">Uỷ ban kiểm tra Đảng uỷ </w:t>
      </w:r>
      <w:r>
        <w:rPr>
          <w:sz w:val="28"/>
          <w:szCs w:val="28"/>
        </w:rPr>
        <w:t>kịp thời tham mưu cho Đảng ủy Trường THPT Trần Nhân Tông thực hiện các nhiệm vụ phát sinh của cấp ủy theo yêu cầu công tác lãnh đạo của cấp ủy và Ủy Ban kiểm tra Huyện ủy.</w:t>
      </w:r>
    </w:p>
    <w:p w:rsidR="00040692" w:rsidRPr="00004C5D" w:rsidRDefault="00040692" w:rsidP="00CE0FA3">
      <w:pPr>
        <w:pStyle w:val="NormalWeb"/>
        <w:spacing w:before="0" w:beforeAutospacing="0" w:after="0" w:afterAutospacing="0" w:line="360" w:lineRule="auto"/>
        <w:ind w:firstLine="540"/>
        <w:jc w:val="both"/>
        <w:rPr>
          <w:sz w:val="28"/>
          <w:szCs w:val="28"/>
        </w:rPr>
      </w:pPr>
      <w:r>
        <w:rPr>
          <w:rStyle w:val="Strong"/>
          <w:sz w:val="28"/>
          <w:szCs w:val="28"/>
        </w:rPr>
        <w:t>III.  TỔ CHỨC THỰC HIỆN</w:t>
      </w:r>
    </w:p>
    <w:p w:rsidR="00040692" w:rsidRDefault="00040692" w:rsidP="00CE0FA3">
      <w:pPr>
        <w:pStyle w:val="NormalWeb"/>
        <w:spacing w:before="0" w:beforeAutospacing="0" w:after="0" w:afterAutospacing="0" w:line="360" w:lineRule="auto"/>
        <w:ind w:firstLine="540"/>
        <w:jc w:val="both"/>
        <w:rPr>
          <w:sz w:val="28"/>
          <w:szCs w:val="28"/>
        </w:rPr>
      </w:pPr>
      <w:r>
        <w:rPr>
          <w:sz w:val="28"/>
          <w:szCs w:val="28"/>
        </w:rPr>
        <w:t>     </w:t>
      </w:r>
      <w:r w:rsidRPr="00004C5D">
        <w:rPr>
          <w:sz w:val="28"/>
          <w:szCs w:val="28"/>
        </w:rPr>
        <w:t xml:space="preserve">- Uỷ ban Kiểm tra Đảng uỷ </w:t>
      </w:r>
      <w:r>
        <w:rPr>
          <w:sz w:val="28"/>
          <w:szCs w:val="28"/>
        </w:rPr>
        <w:t xml:space="preserve">Trường THPT Trần Nhân Tông </w:t>
      </w:r>
      <w:r w:rsidRPr="00004C5D">
        <w:rPr>
          <w:sz w:val="28"/>
          <w:szCs w:val="28"/>
        </w:rPr>
        <w:t xml:space="preserve">xây dựng chương trình, tham mưu cho Đảng uỷ </w:t>
      </w:r>
      <w:r>
        <w:rPr>
          <w:sz w:val="28"/>
          <w:szCs w:val="28"/>
        </w:rPr>
        <w:t>trường</w:t>
      </w:r>
      <w:r w:rsidRPr="00004C5D">
        <w:rPr>
          <w:sz w:val="28"/>
          <w:szCs w:val="28"/>
        </w:rPr>
        <w:t xml:space="preserve"> trong việc tiến hành kiểm </w:t>
      </w:r>
      <w:r>
        <w:rPr>
          <w:sz w:val="28"/>
          <w:szCs w:val="28"/>
        </w:rPr>
        <w:t>tra, giám sát đối với các chi bộ</w:t>
      </w:r>
      <w:r w:rsidRPr="00004C5D">
        <w:rPr>
          <w:sz w:val="28"/>
          <w:szCs w:val="28"/>
        </w:rPr>
        <w:t xml:space="preserve">, đồng thời báo cáo kết quả kiểm tra với Đảng uỷ </w:t>
      </w:r>
      <w:r>
        <w:rPr>
          <w:sz w:val="28"/>
          <w:szCs w:val="28"/>
        </w:rPr>
        <w:t>trường.</w:t>
      </w:r>
    </w:p>
    <w:p w:rsidR="00040692" w:rsidRPr="00C52911" w:rsidRDefault="00040692" w:rsidP="00CE0FA3">
      <w:pPr>
        <w:pStyle w:val="NormalWeb"/>
        <w:spacing w:before="0" w:beforeAutospacing="0" w:after="0" w:afterAutospacing="0" w:line="360" w:lineRule="auto"/>
        <w:ind w:firstLine="540"/>
        <w:jc w:val="both"/>
        <w:rPr>
          <w:sz w:val="28"/>
          <w:szCs w:val="28"/>
        </w:rPr>
      </w:pPr>
      <w:r w:rsidRPr="00C52911">
        <w:rPr>
          <w:sz w:val="28"/>
          <w:szCs w:val="28"/>
        </w:rPr>
        <w:t>Trong quá trình thực hiện chương trình này, căn cứ tình hình thực tế, Ủy ban Kiểm tra Đảng ủy sẽ điều chỉnh, bổ sung chương trình công tác cho phù hợp.</w:t>
      </w:r>
    </w:p>
    <w:p w:rsidR="00040692" w:rsidRDefault="00040692" w:rsidP="001B4977">
      <w:pPr>
        <w:pStyle w:val="NormalWeb"/>
        <w:tabs>
          <w:tab w:val="left" w:pos="720"/>
        </w:tabs>
        <w:spacing w:before="0" w:beforeAutospacing="0" w:after="0" w:afterAutospacing="0" w:line="360" w:lineRule="auto"/>
        <w:ind w:right="-54" w:firstLine="540"/>
        <w:jc w:val="both"/>
        <w:rPr>
          <w:spacing w:val="-12"/>
          <w:sz w:val="28"/>
          <w:szCs w:val="28"/>
        </w:rPr>
      </w:pPr>
      <w:r>
        <w:rPr>
          <w:sz w:val="28"/>
          <w:szCs w:val="28"/>
        </w:rPr>
        <w:tab/>
      </w:r>
      <w:r w:rsidRPr="00F01E35">
        <w:rPr>
          <w:spacing w:val="-12"/>
          <w:sz w:val="28"/>
          <w:szCs w:val="28"/>
        </w:rPr>
        <w:t>- Các chi bộ chuẩn bị các nội dung theo các chuyên đề kiểm tra để báo cáo với đoàn kiểm tra của Uỷ ban kiểm tra Đảng uỷ Trường THPT Trần Nhân Tông.              </w:t>
      </w:r>
    </w:p>
    <w:tbl>
      <w:tblPr>
        <w:tblW w:w="9936" w:type="dxa"/>
        <w:tblLook w:val="00A0" w:firstRow="1" w:lastRow="0" w:firstColumn="1" w:lastColumn="0" w:noHBand="0" w:noVBand="0"/>
      </w:tblPr>
      <w:tblGrid>
        <w:gridCol w:w="5148"/>
        <w:gridCol w:w="4788"/>
      </w:tblGrid>
      <w:tr w:rsidR="00040692" w:rsidTr="00D93D2A">
        <w:tc>
          <w:tcPr>
            <w:tcW w:w="5148" w:type="dxa"/>
          </w:tcPr>
          <w:p w:rsidR="00040692" w:rsidRPr="004004E6" w:rsidRDefault="00040692" w:rsidP="00D93D2A">
            <w:pPr>
              <w:pStyle w:val="NormalWeb"/>
              <w:tabs>
                <w:tab w:val="left" w:pos="720"/>
              </w:tabs>
              <w:spacing w:before="0" w:beforeAutospacing="0" w:after="0" w:afterAutospacing="0"/>
              <w:ind w:right="-54"/>
            </w:pPr>
            <w:r w:rsidRPr="004004E6">
              <w:rPr>
                <w:rStyle w:val="Emphasis"/>
                <w:b/>
                <w:bCs/>
                <w:sz w:val="22"/>
                <w:szCs w:val="22"/>
                <w:u w:val="single"/>
              </w:rPr>
              <w:t>Nơi gửi:</w:t>
            </w:r>
          </w:p>
          <w:p w:rsidR="00040692" w:rsidRPr="004004E6" w:rsidRDefault="00040692" w:rsidP="00D93D2A">
            <w:pPr>
              <w:pStyle w:val="NormalWeb"/>
              <w:spacing w:before="0" w:beforeAutospacing="0" w:after="0" w:afterAutospacing="0"/>
            </w:pPr>
            <w:r w:rsidRPr="004004E6">
              <w:rPr>
                <w:sz w:val="22"/>
                <w:szCs w:val="22"/>
              </w:rPr>
              <w:t>- Uỷ ban KT Huyện ủy  (Để báo cáo).</w:t>
            </w:r>
          </w:p>
          <w:p w:rsidR="00040692" w:rsidRPr="004004E6" w:rsidRDefault="00040692" w:rsidP="00D93D2A">
            <w:pPr>
              <w:pStyle w:val="NormalWeb"/>
              <w:spacing w:before="0" w:beforeAutospacing="0" w:after="0" w:afterAutospacing="0"/>
            </w:pPr>
            <w:r w:rsidRPr="004004E6">
              <w:rPr>
                <w:sz w:val="22"/>
                <w:szCs w:val="22"/>
              </w:rPr>
              <w:t>- Đảng uỷ trường;</w:t>
            </w:r>
          </w:p>
          <w:p w:rsidR="00040692" w:rsidRPr="004004E6" w:rsidRDefault="00040692" w:rsidP="00D93D2A">
            <w:pPr>
              <w:pStyle w:val="NormalWeb"/>
              <w:spacing w:before="0" w:beforeAutospacing="0" w:after="0" w:afterAutospacing="0"/>
            </w:pPr>
            <w:r>
              <w:rPr>
                <w:noProof/>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27940</wp:posOffset>
                      </wp:positionV>
                      <wp:extent cx="0" cy="321310"/>
                      <wp:effectExtent l="7620" t="889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32F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2pt" to="11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qTHAIAADU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"/>
                  </w:pict>
                </mc:Fallback>
              </mc:AlternateContent>
            </w:r>
            <w:r w:rsidRPr="004004E6">
              <w:rPr>
                <w:sz w:val="22"/>
                <w:szCs w:val="22"/>
              </w:rPr>
              <w:t>- Các Chi bộ trực thuộc;   Để thực hiện.</w:t>
            </w:r>
          </w:p>
          <w:p w:rsidR="00040692" w:rsidRPr="004004E6" w:rsidRDefault="00040692" w:rsidP="00D93D2A">
            <w:pPr>
              <w:pStyle w:val="NormalWeb"/>
              <w:spacing w:before="0" w:beforeAutospacing="0" w:after="0" w:afterAutospacing="0"/>
            </w:pPr>
            <w:r w:rsidRPr="004004E6">
              <w:rPr>
                <w:rStyle w:val="Strong"/>
                <w:sz w:val="22"/>
                <w:szCs w:val="22"/>
              </w:rPr>
              <w:t>-</w:t>
            </w:r>
            <w:r w:rsidRPr="004004E6">
              <w:rPr>
                <w:sz w:val="22"/>
                <w:szCs w:val="22"/>
              </w:rPr>
              <w:t xml:space="preserve"> Các uỷ viên UBKTĐU;</w:t>
            </w:r>
          </w:p>
          <w:p w:rsidR="00040692" w:rsidRPr="004004E6" w:rsidRDefault="00040692" w:rsidP="00D93D2A">
            <w:pPr>
              <w:pStyle w:val="NormalWeb"/>
              <w:spacing w:before="0" w:beforeAutospacing="0" w:after="0" w:afterAutospacing="0"/>
            </w:pPr>
            <w:r w:rsidRPr="004004E6">
              <w:rPr>
                <w:sz w:val="22"/>
                <w:szCs w:val="22"/>
              </w:rPr>
              <w:t>- Lưu Văn phòng.</w:t>
            </w:r>
          </w:p>
          <w:p w:rsidR="00040692" w:rsidRPr="004004E6" w:rsidRDefault="00040692" w:rsidP="00D93D2A">
            <w:pPr>
              <w:pStyle w:val="NormalWeb"/>
              <w:tabs>
                <w:tab w:val="left" w:pos="720"/>
              </w:tabs>
              <w:spacing w:before="0" w:beforeAutospacing="0" w:after="0" w:afterAutospacing="0"/>
              <w:ind w:right="-54"/>
              <w:rPr>
                <w:spacing w:val="-12"/>
                <w:sz w:val="28"/>
                <w:szCs w:val="28"/>
              </w:rPr>
            </w:pPr>
          </w:p>
        </w:tc>
        <w:tc>
          <w:tcPr>
            <w:tcW w:w="4788" w:type="dxa"/>
          </w:tcPr>
          <w:p w:rsidR="00040692" w:rsidRPr="004004E6" w:rsidRDefault="00040692" w:rsidP="00D93D2A">
            <w:pPr>
              <w:pStyle w:val="NormalWeb"/>
              <w:spacing w:before="0" w:beforeAutospacing="0" w:after="0" w:afterAutospacing="0"/>
              <w:jc w:val="center"/>
              <w:rPr>
                <w:rStyle w:val="Strong"/>
                <w:sz w:val="28"/>
                <w:szCs w:val="28"/>
              </w:rPr>
            </w:pPr>
            <w:r w:rsidRPr="004004E6">
              <w:rPr>
                <w:rStyle w:val="Strong"/>
                <w:sz w:val="28"/>
                <w:szCs w:val="28"/>
              </w:rPr>
              <w:t>TM. UỶ BAN KIỂM TRA</w:t>
            </w:r>
          </w:p>
          <w:p w:rsidR="00040692" w:rsidRPr="004004E6" w:rsidRDefault="00040692" w:rsidP="00D93D2A">
            <w:pPr>
              <w:pStyle w:val="NormalWeb"/>
              <w:spacing w:before="0" w:beforeAutospacing="0" w:after="0" w:afterAutospacing="0"/>
              <w:jc w:val="center"/>
              <w:rPr>
                <w:sz w:val="28"/>
                <w:szCs w:val="28"/>
              </w:rPr>
            </w:pPr>
            <w:r w:rsidRPr="004004E6">
              <w:rPr>
                <w:rStyle w:val="Strong"/>
                <w:sz w:val="28"/>
                <w:szCs w:val="28"/>
              </w:rPr>
              <w:t>CHỦ NHIỆM</w:t>
            </w:r>
          </w:p>
          <w:p w:rsidR="00040692" w:rsidRPr="004004E6" w:rsidRDefault="00040692" w:rsidP="00D93D2A">
            <w:pPr>
              <w:pStyle w:val="NormalWeb"/>
              <w:spacing w:before="0" w:beforeAutospacing="0" w:after="0" w:afterAutospacing="0"/>
              <w:rPr>
                <w:sz w:val="28"/>
                <w:szCs w:val="28"/>
              </w:rPr>
            </w:pPr>
            <w:r w:rsidRPr="004004E6">
              <w:rPr>
                <w:sz w:val="28"/>
                <w:szCs w:val="28"/>
              </w:rPr>
              <w:t>                    </w:t>
            </w:r>
          </w:p>
          <w:p w:rsidR="00040692" w:rsidRDefault="00040692" w:rsidP="00D93D2A">
            <w:pPr>
              <w:pStyle w:val="NormalWeb"/>
              <w:spacing w:before="0" w:beforeAutospacing="0" w:after="0" w:afterAutospacing="0"/>
              <w:jc w:val="center"/>
              <w:rPr>
                <w:sz w:val="28"/>
                <w:szCs w:val="28"/>
              </w:rPr>
            </w:pPr>
          </w:p>
          <w:p w:rsidR="00040692" w:rsidRDefault="00040692" w:rsidP="00D93D2A">
            <w:pPr>
              <w:pStyle w:val="NormalWeb"/>
              <w:spacing w:before="0" w:beforeAutospacing="0" w:after="0" w:afterAutospacing="0"/>
              <w:jc w:val="center"/>
              <w:rPr>
                <w:sz w:val="28"/>
                <w:szCs w:val="28"/>
              </w:rPr>
            </w:pPr>
          </w:p>
          <w:p w:rsidR="00040692" w:rsidRPr="004004E6" w:rsidRDefault="00040692" w:rsidP="00D93D2A">
            <w:pPr>
              <w:pStyle w:val="NormalWeb"/>
              <w:tabs>
                <w:tab w:val="left" w:pos="720"/>
              </w:tabs>
              <w:spacing w:before="0" w:beforeAutospacing="0" w:after="0" w:afterAutospacing="0"/>
              <w:ind w:right="-54"/>
              <w:jc w:val="center"/>
              <w:rPr>
                <w:spacing w:val="-12"/>
                <w:sz w:val="28"/>
                <w:szCs w:val="28"/>
              </w:rPr>
            </w:pPr>
            <w:bookmarkStart w:id="0" w:name="_GoBack"/>
            <w:bookmarkEnd w:id="0"/>
            <w:r w:rsidRPr="004004E6">
              <w:rPr>
                <w:b/>
                <w:sz w:val="28"/>
                <w:szCs w:val="28"/>
              </w:rPr>
              <w:t>Nguyễn Phi Hùng</w:t>
            </w:r>
          </w:p>
        </w:tc>
      </w:tr>
    </w:tbl>
    <w:p w:rsidR="009D7637" w:rsidRDefault="009D7637"/>
    <w:sectPr w:rsidR="009D7637" w:rsidSect="00CE0FA3">
      <w:pgSz w:w="12240" w:h="15840"/>
      <w:pgMar w:top="567" w:right="102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0AA"/>
    <w:multiLevelType w:val="hybridMultilevel"/>
    <w:tmpl w:val="4C8AD198"/>
    <w:lvl w:ilvl="0" w:tplc="E23A7A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92"/>
    <w:rsid w:val="00040692"/>
    <w:rsid w:val="001B4977"/>
    <w:rsid w:val="00276805"/>
    <w:rsid w:val="00281E08"/>
    <w:rsid w:val="005271B9"/>
    <w:rsid w:val="00550003"/>
    <w:rsid w:val="00581167"/>
    <w:rsid w:val="005C0BD4"/>
    <w:rsid w:val="006721A3"/>
    <w:rsid w:val="006D1B96"/>
    <w:rsid w:val="00775335"/>
    <w:rsid w:val="00801B51"/>
    <w:rsid w:val="0088116A"/>
    <w:rsid w:val="00965DE7"/>
    <w:rsid w:val="009A1E6D"/>
    <w:rsid w:val="009D518A"/>
    <w:rsid w:val="009D7637"/>
    <w:rsid w:val="00A146CF"/>
    <w:rsid w:val="00A25202"/>
    <w:rsid w:val="00AA2CB4"/>
    <w:rsid w:val="00AB65B3"/>
    <w:rsid w:val="00B70C6C"/>
    <w:rsid w:val="00C52911"/>
    <w:rsid w:val="00CA73FD"/>
    <w:rsid w:val="00CE0FA3"/>
    <w:rsid w:val="00D07736"/>
    <w:rsid w:val="00DF2F60"/>
    <w:rsid w:val="00ED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92"/>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692"/>
    <w:pPr>
      <w:spacing w:before="100" w:beforeAutospacing="1" w:after="100" w:afterAutospacing="1"/>
    </w:pPr>
  </w:style>
  <w:style w:type="character" w:styleId="Strong">
    <w:name w:val="Strong"/>
    <w:qFormat/>
    <w:rsid w:val="00040692"/>
    <w:rPr>
      <w:rFonts w:cs="Times New Roman"/>
      <w:b/>
      <w:bCs/>
    </w:rPr>
  </w:style>
  <w:style w:type="character" w:styleId="Emphasis">
    <w:name w:val="Emphasis"/>
    <w:qFormat/>
    <w:rsid w:val="00040692"/>
    <w:rPr>
      <w:rFonts w:cs="Times New Roman"/>
      <w:i/>
      <w:iCs/>
    </w:rPr>
  </w:style>
  <w:style w:type="paragraph" w:styleId="BodyTextIndent3">
    <w:name w:val="Body Text Indent 3"/>
    <w:basedOn w:val="Normal"/>
    <w:link w:val="BodyTextIndent3Char"/>
    <w:rsid w:val="00040692"/>
    <w:pPr>
      <w:ind w:firstLine="709"/>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40692"/>
    <w:rPr>
      <w:rFonts w:ascii=".VnTime" w:eastAsia="Times New Roman" w:hAnsi=".VnTime" w:cs="Times New Roman"/>
      <w:szCs w:val="20"/>
    </w:rPr>
  </w:style>
  <w:style w:type="paragraph" w:styleId="ListParagraph">
    <w:name w:val="List Paragraph"/>
    <w:basedOn w:val="Normal"/>
    <w:uiPriority w:val="34"/>
    <w:qFormat/>
    <w:rsid w:val="00040692"/>
    <w:pPr>
      <w:ind w:left="720"/>
      <w:contextualSpacing/>
      <w:jc w:val="both"/>
    </w:pPr>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92"/>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692"/>
    <w:pPr>
      <w:spacing w:before="100" w:beforeAutospacing="1" w:after="100" w:afterAutospacing="1"/>
    </w:pPr>
  </w:style>
  <w:style w:type="character" w:styleId="Strong">
    <w:name w:val="Strong"/>
    <w:qFormat/>
    <w:rsid w:val="00040692"/>
    <w:rPr>
      <w:rFonts w:cs="Times New Roman"/>
      <w:b/>
      <w:bCs/>
    </w:rPr>
  </w:style>
  <w:style w:type="character" w:styleId="Emphasis">
    <w:name w:val="Emphasis"/>
    <w:qFormat/>
    <w:rsid w:val="00040692"/>
    <w:rPr>
      <w:rFonts w:cs="Times New Roman"/>
      <w:i/>
      <w:iCs/>
    </w:rPr>
  </w:style>
  <w:style w:type="paragraph" w:styleId="BodyTextIndent3">
    <w:name w:val="Body Text Indent 3"/>
    <w:basedOn w:val="Normal"/>
    <w:link w:val="BodyTextIndent3Char"/>
    <w:rsid w:val="00040692"/>
    <w:pPr>
      <w:ind w:firstLine="709"/>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40692"/>
    <w:rPr>
      <w:rFonts w:ascii=".VnTime" w:eastAsia="Times New Roman" w:hAnsi=".VnTime" w:cs="Times New Roman"/>
      <w:szCs w:val="20"/>
    </w:rPr>
  </w:style>
  <w:style w:type="paragraph" w:styleId="ListParagraph">
    <w:name w:val="List Paragraph"/>
    <w:basedOn w:val="Normal"/>
    <w:uiPriority w:val="34"/>
    <w:qFormat/>
    <w:rsid w:val="00040692"/>
    <w:pPr>
      <w:ind w:left="720"/>
      <w:contextualSpacing/>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043">
      <w:bodyDiv w:val="1"/>
      <w:marLeft w:val="0"/>
      <w:marRight w:val="0"/>
      <w:marTop w:val="0"/>
      <w:marBottom w:val="0"/>
      <w:divBdr>
        <w:top w:val="none" w:sz="0" w:space="0" w:color="auto"/>
        <w:left w:val="none" w:sz="0" w:space="0" w:color="auto"/>
        <w:bottom w:val="none" w:sz="0" w:space="0" w:color="auto"/>
        <w:right w:val="none" w:sz="0" w:space="0" w:color="auto"/>
      </w:divBdr>
    </w:div>
    <w:div w:id="479231618">
      <w:bodyDiv w:val="1"/>
      <w:marLeft w:val="0"/>
      <w:marRight w:val="0"/>
      <w:marTop w:val="0"/>
      <w:marBottom w:val="0"/>
      <w:divBdr>
        <w:top w:val="none" w:sz="0" w:space="0" w:color="auto"/>
        <w:left w:val="none" w:sz="0" w:space="0" w:color="auto"/>
        <w:bottom w:val="none" w:sz="0" w:space="0" w:color="auto"/>
        <w:right w:val="none" w:sz="0" w:space="0" w:color="auto"/>
      </w:divBdr>
    </w:div>
    <w:div w:id="1451439560">
      <w:bodyDiv w:val="1"/>
      <w:marLeft w:val="0"/>
      <w:marRight w:val="0"/>
      <w:marTop w:val="0"/>
      <w:marBottom w:val="0"/>
      <w:divBdr>
        <w:top w:val="none" w:sz="0" w:space="0" w:color="auto"/>
        <w:left w:val="none" w:sz="0" w:space="0" w:color="auto"/>
        <w:bottom w:val="none" w:sz="0" w:space="0" w:color="auto"/>
        <w:right w:val="none" w:sz="0" w:space="0" w:color="auto"/>
      </w:divBdr>
    </w:div>
    <w:div w:id="15390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2020-11-27T13:36:00Z</dcterms:created>
  <dcterms:modified xsi:type="dcterms:W3CDTF">2022-11-10T07:18:00Z</dcterms:modified>
</cp:coreProperties>
</file>