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pct"/>
        <w:tblBorders>
          <w:top w:val="nil"/>
          <w:bottom w:val="nil"/>
          <w:insideH w:val="nil"/>
          <w:insideV w:val="nil"/>
        </w:tblBorders>
        <w:tblCellMar>
          <w:left w:w="0" w:type="dxa"/>
          <w:right w:w="0" w:type="dxa"/>
        </w:tblCellMar>
        <w:tblLook w:val="04A0" w:firstRow="1" w:lastRow="0" w:firstColumn="1" w:lastColumn="0" w:noHBand="0" w:noVBand="1"/>
      </w:tblPr>
      <w:tblGrid>
        <w:gridCol w:w="4784"/>
        <w:gridCol w:w="5671"/>
      </w:tblGrid>
      <w:tr w:rsidR="003F2972" w:rsidRPr="003F2972" w:rsidTr="00AC4076">
        <w:trPr>
          <w:trHeight w:val="288"/>
        </w:trPr>
        <w:tc>
          <w:tcPr>
            <w:tcW w:w="2288" w:type="pct"/>
            <w:tcBorders>
              <w:top w:val="nil"/>
              <w:left w:val="nil"/>
              <w:bottom w:val="nil"/>
              <w:right w:val="nil"/>
              <w:tl2br w:val="nil"/>
              <w:tr2bl w:val="nil"/>
            </w:tcBorders>
            <w:shd w:val="clear" w:color="auto" w:fill="auto"/>
            <w:tcMar>
              <w:top w:w="0" w:type="dxa"/>
              <w:left w:w="108" w:type="dxa"/>
              <w:bottom w:w="0" w:type="dxa"/>
              <w:right w:w="108" w:type="dxa"/>
            </w:tcMar>
          </w:tcPr>
          <w:p w:rsidR="003F2972" w:rsidRPr="003F2972" w:rsidRDefault="003F2972" w:rsidP="00880FFA">
            <w:pPr>
              <w:tabs>
                <w:tab w:val="left" w:pos="180"/>
              </w:tabs>
              <w:rPr>
                <w:b/>
                <w:bCs/>
                <w:sz w:val="26"/>
                <w:szCs w:val="26"/>
              </w:rPr>
            </w:pPr>
            <w:r w:rsidRPr="003F2972">
              <w:rPr>
                <w:b/>
                <w:bCs/>
                <w:sz w:val="26"/>
                <w:szCs w:val="26"/>
              </w:rPr>
              <w:t>SỞ GIÁO DỤC &amp; ĐÀO TẠO ĐẮKLẮK</w:t>
            </w:r>
          </w:p>
          <w:p w:rsidR="003F2972" w:rsidRPr="003F2972" w:rsidRDefault="003F2972" w:rsidP="00880FFA">
            <w:pPr>
              <w:tabs>
                <w:tab w:val="left" w:pos="180"/>
              </w:tabs>
              <w:rPr>
                <w:b/>
                <w:bCs/>
                <w:sz w:val="26"/>
                <w:szCs w:val="26"/>
              </w:rPr>
            </w:pPr>
            <w:r w:rsidRPr="003F2972">
              <w:rPr>
                <w:b/>
                <w:bCs/>
                <w:sz w:val="26"/>
                <w:szCs w:val="26"/>
              </w:rPr>
              <w:t>TRƯỜNG THPT TRẦN NHÂN TÔNG</w:t>
            </w:r>
          </w:p>
          <w:p w:rsidR="003F2972" w:rsidRPr="003F2972" w:rsidRDefault="003F2972" w:rsidP="00880FFA">
            <w:pPr>
              <w:tabs>
                <w:tab w:val="left" w:pos="180"/>
              </w:tabs>
              <w:rPr>
                <w:bCs/>
                <w:sz w:val="26"/>
                <w:szCs w:val="26"/>
              </w:rPr>
            </w:pPr>
            <w:r w:rsidRPr="003F2972">
              <w:rPr>
                <w:bCs/>
                <w:sz w:val="26"/>
                <w:szCs w:val="26"/>
              </w:rPr>
              <w:t>Số: 02/ KH-TNT</w:t>
            </w:r>
          </w:p>
          <w:p w:rsidR="003F2972" w:rsidRPr="003F2972" w:rsidRDefault="003F2972" w:rsidP="00880FFA">
            <w:pPr>
              <w:spacing w:line="288" w:lineRule="auto"/>
              <w:jc w:val="center"/>
              <w:rPr>
                <w:sz w:val="26"/>
                <w:szCs w:val="26"/>
              </w:rPr>
            </w:pPr>
            <w:r w:rsidRPr="003F2972">
              <w:rPr>
                <w:b/>
                <w:bCs/>
                <w:sz w:val="26"/>
                <w:szCs w:val="26"/>
              </w:rPr>
              <w:t>-------</w:t>
            </w:r>
          </w:p>
        </w:tc>
        <w:tc>
          <w:tcPr>
            <w:tcW w:w="2712" w:type="pct"/>
            <w:tcBorders>
              <w:top w:val="nil"/>
              <w:left w:val="nil"/>
              <w:bottom w:val="nil"/>
              <w:right w:val="nil"/>
              <w:tl2br w:val="nil"/>
              <w:tr2bl w:val="nil"/>
            </w:tcBorders>
            <w:shd w:val="clear" w:color="auto" w:fill="auto"/>
            <w:tcMar>
              <w:top w:w="0" w:type="dxa"/>
              <w:left w:w="108" w:type="dxa"/>
              <w:bottom w:w="0" w:type="dxa"/>
              <w:right w:w="108" w:type="dxa"/>
            </w:tcMar>
          </w:tcPr>
          <w:p w:rsidR="003F2972" w:rsidRPr="003F2972" w:rsidRDefault="003F2972" w:rsidP="00880FFA">
            <w:pPr>
              <w:spacing w:line="288" w:lineRule="auto"/>
              <w:jc w:val="center"/>
              <w:rPr>
                <w:b/>
                <w:bCs/>
                <w:sz w:val="26"/>
                <w:szCs w:val="26"/>
              </w:rPr>
            </w:pPr>
            <w:r w:rsidRPr="003F2972">
              <w:rPr>
                <w:b/>
                <w:bCs/>
                <w:sz w:val="26"/>
                <w:szCs w:val="26"/>
              </w:rPr>
              <w:t>CỘNG HÒA XÃ HỘI CHỦ NGHĨA VIỆT NAM</w:t>
            </w:r>
            <w:r w:rsidRPr="003F2972">
              <w:rPr>
                <w:b/>
                <w:bCs/>
                <w:sz w:val="26"/>
                <w:szCs w:val="26"/>
              </w:rPr>
              <w:br/>
              <w:t xml:space="preserve">Độc lập - Tự do - Hạnh phúc </w:t>
            </w:r>
            <w:r w:rsidRPr="003F2972">
              <w:rPr>
                <w:b/>
                <w:bCs/>
                <w:sz w:val="26"/>
                <w:szCs w:val="26"/>
              </w:rPr>
              <w:br/>
              <w:t>---------------</w:t>
            </w:r>
          </w:p>
          <w:p w:rsidR="003F2972" w:rsidRPr="003F2972" w:rsidRDefault="003F2972" w:rsidP="00880FFA">
            <w:pPr>
              <w:spacing w:line="288" w:lineRule="auto"/>
              <w:jc w:val="center"/>
              <w:rPr>
                <w:sz w:val="26"/>
                <w:szCs w:val="26"/>
              </w:rPr>
            </w:pPr>
            <w:r w:rsidRPr="003F2972">
              <w:rPr>
                <w:sz w:val="26"/>
                <w:szCs w:val="26"/>
              </w:rPr>
              <w:t xml:space="preserve">     </w:t>
            </w:r>
            <w:r w:rsidRPr="003F2972">
              <w:rPr>
                <w:i/>
                <w:sz w:val="26"/>
                <w:szCs w:val="26"/>
              </w:rPr>
              <w:t>Ea kar, ngày 20 tháng 9 năm 2021</w:t>
            </w:r>
          </w:p>
        </w:tc>
      </w:tr>
    </w:tbl>
    <w:p w:rsidR="003F2972" w:rsidRPr="003F2972" w:rsidRDefault="003F2972" w:rsidP="003F2972">
      <w:pPr>
        <w:spacing w:line="288" w:lineRule="auto"/>
        <w:ind w:firstLine="567"/>
        <w:jc w:val="both"/>
        <w:rPr>
          <w:i/>
          <w:sz w:val="26"/>
          <w:szCs w:val="26"/>
        </w:rPr>
      </w:pPr>
      <w:r w:rsidRPr="003F2972">
        <w:rPr>
          <w:sz w:val="26"/>
          <w:szCs w:val="26"/>
          <w:lang w:val="vi-VN"/>
        </w:rPr>
        <w:t> </w:t>
      </w:r>
      <w:r w:rsidRPr="003F2972">
        <w:rPr>
          <w:sz w:val="26"/>
          <w:szCs w:val="26"/>
        </w:rPr>
        <w:tab/>
      </w:r>
      <w:r w:rsidRPr="003F2972">
        <w:rPr>
          <w:sz w:val="26"/>
          <w:szCs w:val="26"/>
        </w:rPr>
        <w:tab/>
      </w:r>
      <w:r w:rsidRPr="003F2972">
        <w:rPr>
          <w:sz w:val="26"/>
          <w:szCs w:val="26"/>
        </w:rPr>
        <w:tab/>
      </w:r>
      <w:r w:rsidRPr="003F2972">
        <w:rPr>
          <w:sz w:val="26"/>
          <w:szCs w:val="26"/>
        </w:rPr>
        <w:tab/>
      </w:r>
      <w:r w:rsidRPr="003F2972">
        <w:rPr>
          <w:sz w:val="26"/>
          <w:szCs w:val="26"/>
        </w:rPr>
        <w:tab/>
      </w:r>
      <w:r w:rsidRPr="003F2972">
        <w:rPr>
          <w:sz w:val="26"/>
          <w:szCs w:val="26"/>
        </w:rPr>
        <w:tab/>
      </w:r>
      <w:r w:rsidRPr="003F2972">
        <w:rPr>
          <w:sz w:val="26"/>
          <w:szCs w:val="26"/>
        </w:rPr>
        <w:tab/>
      </w:r>
    </w:p>
    <w:p w:rsidR="003F2972" w:rsidRPr="003F2972" w:rsidRDefault="003F2972" w:rsidP="003F2972">
      <w:pPr>
        <w:spacing w:line="288" w:lineRule="auto"/>
        <w:ind w:firstLine="567"/>
        <w:jc w:val="center"/>
        <w:rPr>
          <w:b/>
          <w:bCs/>
          <w:sz w:val="26"/>
          <w:szCs w:val="26"/>
        </w:rPr>
      </w:pPr>
    </w:p>
    <w:p w:rsidR="003F2972" w:rsidRPr="00AC4076" w:rsidRDefault="003F2972" w:rsidP="003F2972">
      <w:pPr>
        <w:spacing w:line="288" w:lineRule="auto"/>
        <w:ind w:firstLine="567"/>
        <w:jc w:val="center"/>
        <w:rPr>
          <w:b/>
          <w:bCs/>
          <w:sz w:val="28"/>
          <w:szCs w:val="28"/>
        </w:rPr>
      </w:pPr>
      <w:r w:rsidRPr="00AC4076">
        <w:rPr>
          <w:b/>
          <w:bCs/>
          <w:sz w:val="28"/>
          <w:szCs w:val="28"/>
        </w:rPr>
        <w:t>KẾ HOẠCH TRIỂN KHAI CUỘC THI “TÌM HIỂU PHÁP LUẬT</w:t>
      </w:r>
    </w:p>
    <w:p w:rsidR="003F2972" w:rsidRPr="00AC4076" w:rsidRDefault="003F2972" w:rsidP="003F2972">
      <w:pPr>
        <w:spacing w:line="288" w:lineRule="auto"/>
        <w:rPr>
          <w:b/>
          <w:bCs/>
          <w:sz w:val="28"/>
          <w:szCs w:val="28"/>
        </w:rPr>
      </w:pPr>
      <w:r w:rsidRPr="00AC4076">
        <w:rPr>
          <w:b/>
          <w:bCs/>
          <w:sz w:val="28"/>
          <w:szCs w:val="28"/>
        </w:rPr>
        <w:t xml:space="preserve">                                     VỀ PHÒNG, CHỐNG THAM NHŨNG”</w:t>
      </w:r>
    </w:p>
    <w:p w:rsidR="003F2972" w:rsidRPr="00AC4076" w:rsidRDefault="003F2972" w:rsidP="003F2972">
      <w:pPr>
        <w:spacing w:line="288" w:lineRule="auto"/>
        <w:rPr>
          <w:b/>
          <w:bCs/>
          <w:sz w:val="28"/>
          <w:szCs w:val="28"/>
        </w:rPr>
      </w:pPr>
      <w:r w:rsidRPr="00AC4076">
        <w:rPr>
          <w:b/>
          <w:bCs/>
          <w:sz w:val="28"/>
          <w:szCs w:val="28"/>
        </w:rPr>
        <w:tab/>
      </w:r>
    </w:p>
    <w:p w:rsidR="003F2972" w:rsidRPr="00AC4076" w:rsidRDefault="003F2972" w:rsidP="003F2972">
      <w:pPr>
        <w:spacing w:line="288" w:lineRule="auto"/>
        <w:rPr>
          <w:bCs/>
          <w:sz w:val="28"/>
          <w:szCs w:val="28"/>
        </w:rPr>
      </w:pPr>
      <w:r w:rsidRPr="00AC4076">
        <w:rPr>
          <w:b/>
          <w:bCs/>
          <w:sz w:val="28"/>
          <w:szCs w:val="28"/>
        </w:rPr>
        <w:tab/>
      </w:r>
      <w:r w:rsidRPr="00AC4076">
        <w:rPr>
          <w:bCs/>
          <w:sz w:val="28"/>
          <w:szCs w:val="28"/>
        </w:rPr>
        <w:t>Kính gửi:  Các tổ bộ môn và tổ Văn phòng</w:t>
      </w:r>
    </w:p>
    <w:p w:rsidR="003F2972" w:rsidRPr="00AC4076" w:rsidRDefault="003F2972" w:rsidP="003F2972">
      <w:pPr>
        <w:spacing w:line="288" w:lineRule="auto"/>
        <w:rPr>
          <w:b/>
          <w:bCs/>
          <w:sz w:val="28"/>
          <w:szCs w:val="28"/>
        </w:rPr>
      </w:pPr>
      <w:r w:rsidRPr="00AC4076">
        <w:rPr>
          <w:b/>
          <w:bCs/>
          <w:sz w:val="28"/>
          <w:szCs w:val="28"/>
        </w:rPr>
        <w:tab/>
      </w:r>
    </w:p>
    <w:p w:rsidR="003F2972" w:rsidRPr="00AC4076" w:rsidRDefault="003F2972" w:rsidP="003F2972">
      <w:pPr>
        <w:spacing w:line="288" w:lineRule="auto"/>
        <w:rPr>
          <w:bCs/>
          <w:sz w:val="28"/>
          <w:szCs w:val="28"/>
        </w:rPr>
      </w:pPr>
      <w:r w:rsidRPr="00AC4076">
        <w:rPr>
          <w:b/>
          <w:bCs/>
          <w:sz w:val="28"/>
          <w:szCs w:val="28"/>
        </w:rPr>
        <w:tab/>
        <w:t>T</w:t>
      </w:r>
      <w:r w:rsidRPr="00AC4076">
        <w:rPr>
          <w:bCs/>
          <w:sz w:val="28"/>
          <w:szCs w:val="28"/>
        </w:rPr>
        <w:t>hực hiện Công văn số 1380 /SGDĐT-TTr ngày 16/9/2021 của Sở Giáo dục và đào tạo về việc tham gia Cuộc thi “ Tìm hiểu pháp luật về phòng, chống tham nhũng”, Trường THPT Trần Nhân Tông đề nghị các tổ bộ môn và tổ Văn phòng triển khai đến toàn bộ  tổ viên nhà trường tham gia Cuộc thi “Tìm hiểu pháp luật về phòng, chống tham nhũng” với những nội dung sau:</w:t>
      </w:r>
    </w:p>
    <w:p w:rsidR="003F2972" w:rsidRPr="00AC4076" w:rsidRDefault="003F2972" w:rsidP="003F2972">
      <w:pPr>
        <w:spacing w:line="288" w:lineRule="auto"/>
        <w:ind w:left="426" w:firstLine="294"/>
        <w:rPr>
          <w:bCs/>
          <w:sz w:val="28"/>
          <w:szCs w:val="28"/>
        </w:rPr>
      </w:pPr>
      <w:r w:rsidRPr="00AC4076">
        <w:rPr>
          <w:bCs/>
          <w:sz w:val="28"/>
          <w:szCs w:val="28"/>
        </w:rPr>
        <w:t xml:space="preserve">1. Yêu cầu tất cả thành viên các tổ tham gia cuộc thi “ Tìm hiểu pháp luật về phòng, chống tham nhũng”. ( </w:t>
      </w:r>
      <w:r w:rsidRPr="00AC4076">
        <w:rPr>
          <w:bCs/>
          <w:i/>
          <w:sz w:val="28"/>
          <w:szCs w:val="28"/>
        </w:rPr>
        <w:t>Thể lệ kèm theo</w:t>
      </w:r>
      <w:r w:rsidRPr="00AC4076">
        <w:rPr>
          <w:bCs/>
          <w:sz w:val="28"/>
          <w:szCs w:val="28"/>
        </w:rPr>
        <w:t>).</w:t>
      </w:r>
    </w:p>
    <w:p w:rsidR="003F2972" w:rsidRPr="00AC4076" w:rsidRDefault="003F2972" w:rsidP="003F2972">
      <w:pPr>
        <w:spacing w:line="288" w:lineRule="auto"/>
        <w:rPr>
          <w:bCs/>
          <w:sz w:val="28"/>
          <w:szCs w:val="28"/>
        </w:rPr>
      </w:pPr>
      <w:r w:rsidRPr="00AC4076">
        <w:rPr>
          <w:bCs/>
          <w:sz w:val="28"/>
          <w:szCs w:val="28"/>
        </w:rPr>
        <w:t xml:space="preserve">          2.  Các tổ nộp bài về cho đồng chí Yến – PHT  vào ngày 05/10/2021. ( đề nghị các tổ nộp đúng thời gian quy đinh, nếu chậm trễ sẽ đưa vào đánh giá thi đua).</w:t>
      </w:r>
    </w:p>
    <w:p w:rsidR="003F2972" w:rsidRPr="00AC4076" w:rsidRDefault="003F2972" w:rsidP="003F2972">
      <w:pPr>
        <w:spacing w:line="288" w:lineRule="auto"/>
        <w:rPr>
          <w:bCs/>
          <w:sz w:val="28"/>
          <w:szCs w:val="28"/>
        </w:rPr>
      </w:pPr>
      <w:r w:rsidRPr="00AC4076">
        <w:rPr>
          <w:bCs/>
          <w:sz w:val="28"/>
          <w:szCs w:val="28"/>
        </w:rPr>
        <w:tab/>
        <w:t>Trong quá trình triển khai nếu có gì thắc mắc, các tổ liên hệ với đồng chí Yến.</w:t>
      </w:r>
    </w:p>
    <w:p w:rsidR="003F2972" w:rsidRPr="00AC4076" w:rsidRDefault="003F2972" w:rsidP="003F2972">
      <w:pPr>
        <w:spacing w:line="288" w:lineRule="auto"/>
        <w:rPr>
          <w:sz w:val="28"/>
          <w:szCs w:val="28"/>
        </w:rPr>
      </w:pPr>
      <w:r w:rsidRPr="00AC4076">
        <w:rPr>
          <w:bCs/>
          <w:sz w:val="28"/>
          <w:szCs w:val="28"/>
        </w:rPr>
        <w:tab/>
        <w:t>Đề nghị các tổ nghiêm túc triển khai  thực hiện /./</w:t>
      </w:r>
    </w:p>
    <w:p w:rsidR="003F2972" w:rsidRPr="00AC4076" w:rsidRDefault="003F2972" w:rsidP="003F2972">
      <w:pPr>
        <w:spacing w:line="288" w:lineRule="auto"/>
        <w:ind w:firstLine="567"/>
        <w:jc w:val="both"/>
        <w:rPr>
          <w:b/>
          <w:bCs/>
          <w:sz w:val="28"/>
          <w:szCs w:val="28"/>
        </w:rPr>
      </w:pPr>
    </w:p>
    <w:p w:rsidR="003F2972" w:rsidRPr="00AC4076" w:rsidRDefault="003F2972" w:rsidP="003F2972">
      <w:pPr>
        <w:spacing w:line="288" w:lineRule="auto"/>
        <w:ind w:firstLine="567"/>
        <w:jc w:val="both"/>
        <w:rPr>
          <w:b/>
          <w:bCs/>
          <w:sz w:val="28"/>
          <w:szCs w:val="28"/>
        </w:rPr>
      </w:pP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t>KT.HIỆU TRƯỞNG</w:t>
      </w:r>
    </w:p>
    <w:p w:rsidR="003F2972" w:rsidRPr="00AC4076" w:rsidRDefault="003F2972" w:rsidP="003F2972">
      <w:pPr>
        <w:spacing w:line="288" w:lineRule="auto"/>
        <w:ind w:firstLine="567"/>
        <w:jc w:val="both"/>
        <w:rPr>
          <w:b/>
          <w:bCs/>
          <w:sz w:val="28"/>
          <w:szCs w:val="28"/>
        </w:rPr>
      </w:pP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t>PHÓ HIỆU TRƯỞNG</w:t>
      </w:r>
    </w:p>
    <w:p w:rsidR="003F2972" w:rsidRPr="00AC4076" w:rsidRDefault="003F2972" w:rsidP="003F2972">
      <w:pPr>
        <w:spacing w:line="288" w:lineRule="auto"/>
        <w:ind w:firstLine="567"/>
        <w:jc w:val="both"/>
        <w:rPr>
          <w:b/>
          <w:bCs/>
          <w:sz w:val="28"/>
          <w:szCs w:val="28"/>
        </w:rPr>
      </w:pPr>
    </w:p>
    <w:p w:rsidR="003F2972" w:rsidRPr="00AC4076" w:rsidRDefault="003F2972" w:rsidP="003F2972">
      <w:pPr>
        <w:spacing w:line="288" w:lineRule="auto"/>
        <w:ind w:firstLine="567"/>
        <w:jc w:val="both"/>
        <w:rPr>
          <w:b/>
          <w:bCs/>
          <w:sz w:val="28"/>
          <w:szCs w:val="28"/>
        </w:rPr>
      </w:pPr>
    </w:p>
    <w:p w:rsidR="003F2972" w:rsidRPr="00AC4076" w:rsidRDefault="003F2972" w:rsidP="003F2972">
      <w:pPr>
        <w:spacing w:line="288" w:lineRule="auto"/>
        <w:ind w:firstLine="567"/>
        <w:jc w:val="both"/>
        <w:rPr>
          <w:b/>
          <w:bCs/>
          <w:sz w:val="28"/>
          <w:szCs w:val="28"/>
        </w:rPr>
      </w:pPr>
    </w:p>
    <w:p w:rsidR="003F2972" w:rsidRPr="00AC4076" w:rsidRDefault="003F2972" w:rsidP="003F2972">
      <w:pPr>
        <w:spacing w:line="288" w:lineRule="auto"/>
        <w:ind w:firstLine="567"/>
        <w:jc w:val="both"/>
        <w:rPr>
          <w:b/>
          <w:bCs/>
          <w:sz w:val="28"/>
          <w:szCs w:val="28"/>
        </w:rPr>
      </w:pPr>
    </w:p>
    <w:p w:rsidR="003F2972" w:rsidRPr="00AC4076" w:rsidRDefault="003F2972" w:rsidP="003F2972">
      <w:pPr>
        <w:spacing w:line="288" w:lineRule="auto"/>
        <w:ind w:firstLine="567"/>
        <w:jc w:val="both"/>
        <w:rPr>
          <w:b/>
          <w:bCs/>
          <w:sz w:val="28"/>
          <w:szCs w:val="28"/>
        </w:rPr>
      </w:pP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r>
      <w:r w:rsidRPr="00AC4076">
        <w:rPr>
          <w:b/>
          <w:bCs/>
          <w:sz w:val="28"/>
          <w:szCs w:val="28"/>
        </w:rPr>
        <w:tab/>
        <w:t>Hoàng Thị Phi Yến</w:t>
      </w:r>
    </w:p>
    <w:p w:rsidR="003F2972" w:rsidRPr="00CA5376" w:rsidRDefault="003F2972" w:rsidP="003F2972">
      <w:pPr>
        <w:spacing w:line="288" w:lineRule="auto"/>
        <w:ind w:firstLine="567"/>
        <w:jc w:val="both"/>
        <w:rPr>
          <w:b/>
          <w:bCs/>
          <w:sz w:val="28"/>
          <w:szCs w:val="28"/>
        </w:rPr>
      </w:pPr>
    </w:p>
    <w:p w:rsidR="003F2972" w:rsidRDefault="003F2972" w:rsidP="003F2972">
      <w:pPr>
        <w:spacing w:line="288" w:lineRule="auto"/>
        <w:ind w:firstLine="567"/>
        <w:jc w:val="both"/>
        <w:rPr>
          <w:b/>
          <w:bCs/>
          <w:sz w:val="26"/>
          <w:szCs w:val="26"/>
        </w:rPr>
      </w:pPr>
    </w:p>
    <w:p w:rsidR="00817D01" w:rsidRDefault="00817D01">
      <w:bookmarkStart w:id="0" w:name="_GoBack"/>
      <w:bookmarkEnd w:id="0"/>
    </w:p>
    <w:sectPr w:rsidR="00817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72"/>
    <w:rsid w:val="003F2972"/>
    <w:rsid w:val="00817D01"/>
    <w:rsid w:val="00AC4076"/>
    <w:rsid w:val="00DA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3F2972"/>
    <w:pPr>
      <w:pageBreakBefore/>
      <w:spacing w:before="100" w:beforeAutospacing="1" w:after="100" w:afterAutospacing="1"/>
    </w:pPr>
    <w:rPr>
      <w:rFonts w:ascii="Tahoma" w:hAnsi="Tahoma" w:cs="Tahoma"/>
      <w:color w:val="6633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3F2972"/>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2021-09-21T05:29:00Z</cp:lastPrinted>
  <dcterms:created xsi:type="dcterms:W3CDTF">2021-09-21T05:26:00Z</dcterms:created>
  <dcterms:modified xsi:type="dcterms:W3CDTF">2021-09-21T05:31:00Z</dcterms:modified>
</cp:coreProperties>
</file>